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B6" w:rsidRPr="00872A61" w:rsidRDefault="000709B6" w:rsidP="00872A6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72A61">
        <w:rPr>
          <w:rFonts w:ascii="Times New Roman" w:hAnsi="Times New Roman"/>
          <w:b/>
          <w:sz w:val="28"/>
          <w:szCs w:val="28"/>
        </w:rPr>
        <w:t>ЭКОНОМИЧЕСКОЕ ПОЛОЖЕНИЕ ЯПОНИИ КАК ФАКТОР ВЛИЯНИЯ НА НОМОНГАНСКИЙ ИНЦИДЕНТ</w:t>
      </w:r>
    </w:p>
    <w:p w:rsidR="000709B6" w:rsidRDefault="000709B6" w:rsidP="00872A6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09B6" w:rsidRPr="001A76BF" w:rsidRDefault="000709B6" w:rsidP="00872A6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76BF">
        <w:rPr>
          <w:rFonts w:ascii="Times New Roman" w:hAnsi="Times New Roman"/>
          <w:b/>
          <w:sz w:val="24"/>
          <w:szCs w:val="24"/>
          <w:lang w:eastAsia="ru-RU"/>
        </w:rPr>
        <w:t>Давыдов Станислав Геннадьевич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0709B6" w:rsidRPr="001A76BF" w:rsidRDefault="000709B6" w:rsidP="001636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доктор исторических наук, з</w:t>
      </w:r>
      <w:r w:rsidRPr="001A76BF">
        <w:rPr>
          <w:rFonts w:ascii="Times New Roman" w:hAnsi="Times New Roman"/>
          <w:sz w:val="24"/>
          <w:szCs w:val="24"/>
          <w:lang w:eastAsia="ru-RU"/>
        </w:rPr>
        <w:t>аведующий научно-методическим отделом Музея Победы.</w:t>
      </w:r>
    </w:p>
    <w:p w:rsidR="000709B6" w:rsidRPr="001A76BF" w:rsidRDefault="000709B6" w:rsidP="001636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76BF">
        <w:rPr>
          <w:rFonts w:ascii="Times New Roman" w:hAnsi="Times New Roman"/>
          <w:sz w:val="24"/>
          <w:szCs w:val="24"/>
          <w:lang w:eastAsia="ru-RU"/>
        </w:rPr>
        <w:t>Федеральное государственное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76BF">
        <w:rPr>
          <w:rFonts w:ascii="Times New Roman" w:hAnsi="Times New Roman"/>
          <w:sz w:val="24"/>
          <w:szCs w:val="24"/>
          <w:lang w:eastAsia="ru-RU"/>
        </w:rPr>
        <w:t>бюджетное учреждение культуры</w:t>
      </w:r>
    </w:p>
    <w:p w:rsidR="000709B6" w:rsidRPr="001A76BF" w:rsidRDefault="000709B6" w:rsidP="001636D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A76BF">
        <w:rPr>
          <w:rFonts w:ascii="Times New Roman" w:hAnsi="Times New Roman"/>
          <w:sz w:val="24"/>
          <w:szCs w:val="24"/>
          <w:lang w:eastAsia="ru-RU"/>
        </w:rPr>
        <w:t>«Центральный музей Великой Оте</w:t>
      </w:r>
      <w:r>
        <w:rPr>
          <w:rFonts w:ascii="Times New Roman" w:hAnsi="Times New Roman"/>
          <w:sz w:val="24"/>
          <w:szCs w:val="24"/>
          <w:lang w:eastAsia="ru-RU"/>
        </w:rPr>
        <w:t>чественной войны 1941-1945 гг.»</w:t>
      </w:r>
    </w:p>
    <w:p w:rsidR="000709B6" w:rsidRPr="001A76BF" w:rsidRDefault="000709B6" w:rsidP="001636D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1A76BF">
        <w:rPr>
          <w:rFonts w:ascii="Times New Roman" w:hAnsi="Times New Roman"/>
          <w:sz w:val="24"/>
          <w:szCs w:val="24"/>
          <w:lang w:eastAsia="ru-RU"/>
        </w:rPr>
        <w:t>г. Москва</w:t>
      </w:r>
    </w:p>
    <w:p w:rsidR="000709B6" w:rsidRPr="001A76BF" w:rsidRDefault="000709B6" w:rsidP="001636D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709B6" w:rsidRDefault="000709B6" w:rsidP="009440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09B6" w:rsidRPr="00944073" w:rsidRDefault="000709B6" w:rsidP="009440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073">
        <w:rPr>
          <w:rFonts w:ascii="Times New Roman" w:hAnsi="Times New Roman"/>
          <w:sz w:val="28"/>
          <w:szCs w:val="28"/>
          <w:lang w:eastAsia="ru-RU"/>
        </w:rPr>
        <w:t>Номонганский инцидент (Хал</w:t>
      </w:r>
      <w:r>
        <w:rPr>
          <w:rFonts w:ascii="Times New Roman" w:hAnsi="Times New Roman"/>
          <w:sz w:val="28"/>
          <w:szCs w:val="28"/>
          <w:lang w:eastAsia="ru-RU"/>
        </w:rPr>
        <w:t>хин-</w:t>
      </w:r>
      <w:r w:rsidRPr="00944073">
        <w:rPr>
          <w:rFonts w:ascii="Times New Roman" w:hAnsi="Times New Roman"/>
          <w:sz w:val="28"/>
          <w:szCs w:val="28"/>
          <w:lang w:eastAsia="ru-RU"/>
        </w:rPr>
        <w:t xml:space="preserve">Гол) до сих пор остается недостаточно изученной темой в истории Второй мировой войны. </w:t>
      </w:r>
      <w:r w:rsidRPr="00482E00">
        <w:rPr>
          <w:rFonts w:ascii="Times New Roman" w:hAnsi="Times New Roman"/>
          <w:sz w:val="28"/>
          <w:szCs w:val="28"/>
          <w:lang w:eastAsia="ru-RU"/>
        </w:rPr>
        <w:t>Не</w:t>
      </w:r>
      <w:bookmarkStart w:id="0" w:name="_GoBack"/>
      <w:bookmarkEnd w:id="0"/>
      <w:r w:rsidRPr="00482E00">
        <w:rPr>
          <w:rFonts w:ascii="Times New Roman" w:hAnsi="Times New Roman"/>
          <w:sz w:val="28"/>
          <w:szCs w:val="28"/>
          <w:lang w:eastAsia="ru-RU"/>
        </w:rPr>
        <w:t>понятно</w:t>
      </w:r>
      <w:r w:rsidRPr="00877830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</w:t>
      </w:r>
      <w:r w:rsidRPr="00944073">
        <w:rPr>
          <w:rFonts w:ascii="Times New Roman" w:hAnsi="Times New Roman"/>
          <w:sz w:val="28"/>
          <w:szCs w:val="28"/>
          <w:lang w:eastAsia="ru-RU"/>
        </w:rPr>
        <w:t>до конца, почему Токио не отпр</w:t>
      </w:r>
      <w:r>
        <w:rPr>
          <w:rFonts w:ascii="Times New Roman" w:hAnsi="Times New Roman"/>
          <w:sz w:val="28"/>
          <w:szCs w:val="28"/>
          <w:lang w:eastAsia="ru-RU"/>
        </w:rPr>
        <w:t>авил своим войскам подкрепления</w:t>
      </w:r>
      <w:r w:rsidRPr="00944073">
        <w:rPr>
          <w:rFonts w:ascii="Times New Roman" w:hAnsi="Times New Roman"/>
          <w:sz w:val="28"/>
          <w:szCs w:val="28"/>
          <w:lang w:eastAsia="ru-RU"/>
        </w:rPr>
        <w:t xml:space="preserve"> и почему Красная армия не стала развивать успех, несмотря на то, что в Восточной Азии Советский Союз мог рассчитывать на взаимодействие с китайской армией. Рассмотрим экономические аспекты, связанные с событиями </w:t>
      </w:r>
      <w:smartTag w:uri="urn:schemas-microsoft-com:office:smarttags" w:element="metricconverter">
        <w:smartTagPr>
          <w:attr w:name="ProductID" w:val="1939 г"/>
        </w:smartTagPr>
        <w:r w:rsidRPr="00944073">
          <w:rPr>
            <w:rFonts w:ascii="Times New Roman" w:hAnsi="Times New Roman"/>
            <w:sz w:val="28"/>
            <w:szCs w:val="28"/>
            <w:lang w:eastAsia="ru-RU"/>
          </w:rPr>
          <w:t>1939 г</w:t>
        </w:r>
      </w:smartTag>
      <w:r w:rsidRPr="00944073">
        <w:rPr>
          <w:rFonts w:ascii="Times New Roman" w:hAnsi="Times New Roman"/>
          <w:sz w:val="28"/>
          <w:szCs w:val="28"/>
          <w:lang w:eastAsia="ru-RU"/>
        </w:rPr>
        <w:t xml:space="preserve">., которые были, несомненно, часть уже Второй мировой войны, несмотря на то, что Япония официально не вела войну. </w:t>
      </w:r>
    </w:p>
    <w:p w:rsidR="000709B6" w:rsidRPr="00944073" w:rsidRDefault="000709B6" w:rsidP="009440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073">
        <w:rPr>
          <w:rFonts w:ascii="Times New Roman" w:hAnsi="Times New Roman"/>
          <w:sz w:val="28"/>
          <w:szCs w:val="28"/>
          <w:lang w:eastAsia="ru-RU"/>
        </w:rPr>
        <w:t>Интересной темой является исследование экономических возможностей Японии вести затяжную войну в Восточной Азии в конце 1930-х гг. и, соответственно, мотивы отказа ее руководства от углубления конфликта с Советским Союза в ходе Номонганского инцидента.</w:t>
      </w:r>
    </w:p>
    <w:p w:rsidR="000709B6" w:rsidRPr="00944073" w:rsidRDefault="000709B6" w:rsidP="009440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Отметим, что п</w:t>
      </w:r>
      <w:r w:rsidRPr="00944073">
        <w:rPr>
          <w:rFonts w:ascii="Times New Roman" w:hAnsi="Times New Roman"/>
          <w:sz w:val="28"/>
          <w:szCs w:val="28"/>
          <w:lang w:eastAsia="ru-RU"/>
        </w:rPr>
        <w:t>равительство Японии так и не смогло объяснить Парламенту Японии, почему войскам, участвовавшим в Номонганском инциденте, не были отправлены подкрепления, несмотря на то, что в развитие вооруженных сил империи к тому моменту было вложено достаточно много денег. Официальным объяснением данного обстоятельства стала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4073">
        <w:rPr>
          <w:rFonts w:ascii="Times New Roman" w:hAnsi="Times New Roman"/>
          <w:sz w:val="28"/>
          <w:szCs w:val="28"/>
          <w:lang w:eastAsia="ru-RU"/>
        </w:rPr>
        <w:t xml:space="preserve">ссылка на недостаточное финансирование военного производства, что не позволяло Японии вести войну одновременно и против Китая, и против СССР. Дефицит финансирования был правдой, но это не стало главной причиной заключения мира с Советским Союзом. </w:t>
      </w:r>
    </w:p>
    <w:p w:rsidR="000709B6" w:rsidRPr="00944073" w:rsidRDefault="000709B6" w:rsidP="009440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073">
        <w:rPr>
          <w:rFonts w:ascii="Times New Roman" w:hAnsi="Times New Roman"/>
          <w:sz w:val="28"/>
          <w:szCs w:val="28"/>
          <w:lang w:eastAsia="ru-RU"/>
        </w:rPr>
        <w:t xml:space="preserve">Япония попала вместе с Германией в экономическую блокаду, океанские маршруты из Европы были перекрыты британским флотом. Лондон отказывался более торговать с Японией. Кроме того, Австралия под предлогом необходимости снабжения Британской метрополии зерном перестала во втором полугодии </w:t>
      </w:r>
      <w:smartTag w:uri="urn:schemas-microsoft-com:office:smarttags" w:element="metricconverter">
        <w:smartTagPr>
          <w:attr w:name="ProductID" w:val="1939 г"/>
        </w:smartTagPr>
        <w:r w:rsidRPr="00944073">
          <w:rPr>
            <w:rFonts w:ascii="Times New Roman" w:hAnsi="Times New Roman"/>
            <w:sz w:val="28"/>
            <w:szCs w:val="28"/>
            <w:lang w:eastAsia="ru-RU"/>
          </w:rPr>
          <w:t>1939 г</w:t>
        </w:r>
      </w:smartTag>
      <w:r w:rsidRPr="00944073">
        <w:rPr>
          <w:rFonts w:ascii="Times New Roman" w:hAnsi="Times New Roman"/>
          <w:sz w:val="28"/>
          <w:szCs w:val="28"/>
          <w:lang w:eastAsia="ru-RU"/>
        </w:rPr>
        <w:t>. продавать пшеницу японцам.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4073">
        <w:rPr>
          <w:rFonts w:ascii="Times New Roman" w:hAnsi="Times New Roman"/>
          <w:sz w:val="28"/>
          <w:szCs w:val="28"/>
          <w:lang w:eastAsia="ru-RU"/>
        </w:rPr>
        <w:t>В сложившейся ситуации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4073">
        <w:rPr>
          <w:rFonts w:ascii="Times New Roman" w:hAnsi="Times New Roman"/>
          <w:sz w:val="28"/>
          <w:szCs w:val="28"/>
          <w:lang w:eastAsia="ru-RU"/>
        </w:rPr>
        <w:t>СССР для Токио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4073">
        <w:rPr>
          <w:rFonts w:ascii="Times New Roman" w:hAnsi="Times New Roman"/>
          <w:sz w:val="28"/>
          <w:szCs w:val="28"/>
          <w:lang w:eastAsia="ru-RU"/>
        </w:rPr>
        <w:t>становился все более интересен. Естественно, он рассматривался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4073">
        <w:rPr>
          <w:rFonts w:ascii="Times New Roman" w:hAnsi="Times New Roman"/>
          <w:sz w:val="28"/>
          <w:szCs w:val="28"/>
          <w:lang w:eastAsia="ru-RU"/>
        </w:rPr>
        <w:t>не как поставщик зерна, но как транзит в Европу. Транссиб остался практически единственным «мостом» между Японией и Европой.</w:t>
      </w:r>
    </w:p>
    <w:p w:rsidR="000709B6" w:rsidRPr="00944073" w:rsidRDefault="000709B6" w:rsidP="009440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073">
        <w:rPr>
          <w:rFonts w:ascii="Times New Roman" w:hAnsi="Times New Roman"/>
          <w:sz w:val="28"/>
          <w:szCs w:val="28"/>
          <w:lang w:eastAsia="ru-RU"/>
        </w:rPr>
        <w:t xml:space="preserve">Таиланд лишь частично мог удовлетворить потребности Японии в продовольствии. К тому же, Япония к концу </w:t>
      </w:r>
      <w:smartTag w:uri="urn:schemas-microsoft-com:office:smarttags" w:element="metricconverter">
        <w:smartTagPr>
          <w:attr w:name="ProductID" w:val="1939 г"/>
        </w:smartTagPr>
        <w:r w:rsidRPr="00944073">
          <w:rPr>
            <w:rFonts w:ascii="Times New Roman" w:hAnsi="Times New Roman"/>
            <w:sz w:val="28"/>
            <w:szCs w:val="28"/>
            <w:lang w:eastAsia="ru-RU"/>
          </w:rPr>
          <w:t>1939 г</w:t>
        </w:r>
      </w:smartTag>
      <w:r w:rsidRPr="00944073">
        <w:rPr>
          <w:rFonts w:ascii="Times New Roman" w:hAnsi="Times New Roman"/>
          <w:sz w:val="28"/>
          <w:szCs w:val="28"/>
          <w:lang w:eastAsia="ru-RU"/>
        </w:rPr>
        <w:t>. оказалась в сложном финансовом положении из-за Второй Синской войны. Бюджет Японской империи был запланиров</w:t>
      </w:r>
      <w:r>
        <w:rPr>
          <w:rFonts w:ascii="Times New Roman" w:hAnsi="Times New Roman"/>
          <w:sz w:val="28"/>
          <w:szCs w:val="28"/>
          <w:lang w:eastAsia="ru-RU"/>
        </w:rPr>
        <w:t xml:space="preserve">ан на </w:t>
      </w:r>
      <w:smartTag w:uri="urn:schemas-microsoft-com:office:smarttags" w:element="metricconverter">
        <w:smartTagPr>
          <w:attr w:name="ProductID" w:val="1940 г"/>
        </w:smartTagPr>
        <w:r>
          <w:rPr>
            <w:rFonts w:ascii="Times New Roman" w:hAnsi="Times New Roman"/>
            <w:sz w:val="28"/>
            <w:szCs w:val="28"/>
            <w:lang w:eastAsia="ru-RU"/>
          </w:rPr>
          <w:t>1940 г</w:t>
        </w:r>
      </w:smartTag>
      <w:r>
        <w:rPr>
          <w:rFonts w:ascii="Times New Roman" w:hAnsi="Times New Roman"/>
          <w:sz w:val="28"/>
          <w:szCs w:val="28"/>
          <w:lang w:eastAsia="ru-RU"/>
        </w:rPr>
        <w:t>. в размере 10 млрд</w:t>
      </w:r>
      <w:r w:rsidRPr="00944073">
        <w:rPr>
          <w:rFonts w:ascii="Times New Roman" w:hAnsi="Times New Roman"/>
          <w:sz w:val="28"/>
          <w:szCs w:val="28"/>
          <w:lang w:eastAsia="ru-RU"/>
        </w:rPr>
        <w:t xml:space="preserve"> йен, из них официально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на военные нужды – 5,5 млрд</w:t>
      </w:r>
      <w:r w:rsidRPr="00944073">
        <w:rPr>
          <w:rFonts w:ascii="Times New Roman" w:hAnsi="Times New Roman"/>
          <w:sz w:val="28"/>
          <w:szCs w:val="28"/>
          <w:lang w:eastAsia="ru-RU"/>
        </w:rPr>
        <w:t xml:space="preserve"> йен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2801">
        <w:rPr>
          <w:rFonts w:ascii="Times New Roman" w:hAnsi="Times New Roman"/>
          <w:sz w:val="28"/>
          <w:szCs w:val="28"/>
          <w:lang w:eastAsia="ru-RU"/>
        </w:rPr>
        <w:t xml:space="preserve">[1], </w:t>
      </w:r>
      <w:r w:rsidRPr="00944073">
        <w:rPr>
          <w:rFonts w:ascii="Times New Roman" w:hAnsi="Times New Roman"/>
          <w:sz w:val="28"/>
          <w:szCs w:val="28"/>
          <w:lang w:eastAsia="ru-RU"/>
        </w:rPr>
        <w:t>когда бюджет инвестиций в рамках Трехлетнего плана развития японских владений в К</w:t>
      </w:r>
      <w:r>
        <w:rPr>
          <w:rFonts w:ascii="Times New Roman" w:hAnsi="Times New Roman"/>
          <w:sz w:val="28"/>
          <w:szCs w:val="28"/>
          <w:lang w:eastAsia="ru-RU"/>
        </w:rPr>
        <w:t>итае требовал примерно 1,4 млрд</w:t>
      </w:r>
      <w:r w:rsidRPr="00944073">
        <w:rPr>
          <w:rFonts w:ascii="Times New Roman" w:hAnsi="Times New Roman"/>
          <w:sz w:val="28"/>
          <w:szCs w:val="28"/>
          <w:lang w:eastAsia="ru-RU"/>
        </w:rPr>
        <w:t xml:space="preserve"> йен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3078">
        <w:rPr>
          <w:rFonts w:ascii="Times New Roman" w:hAnsi="Times New Roman"/>
          <w:sz w:val="28"/>
          <w:szCs w:val="28"/>
          <w:lang w:eastAsia="ru-RU"/>
        </w:rPr>
        <w:t>[2]</w:t>
      </w:r>
      <w:r w:rsidRPr="00944073">
        <w:rPr>
          <w:rFonts w:ascii="Times New Roman" w:hAnsi="Times New Roman"/>
          <w:sz w:val="28"/>
          <w:szCs w:val="28"/>
          <w:lang w:eastAsia="ru-RU"/>
        </w:rPr>
        <w:t xml:space="preserve">, которые японский кабинет намеревался попросить в форме инвестиций от китайских финансовых кругов. </w:t>
      </w:r>
    </w:p>
    <w:p w:rsidR="000709B6" w:rsidRPr="00944073" w:rsidRDefault="000709B6" w:rsidP="009440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073">
        <w:rPr>
          <w:rFonts w:ascii="Times New Roman" w:hAnsi="Times New Roman"/>
          <w:sz w:val="28"/>
          <w:szCs w:val="28"/>
          <w:lang w:eastAsia="ru-RU"/>
        </w:rPr>
        <w:t xml:space="preserve">Вместе с тем, новый министр финансов Аоки возлагал надежды на внутренние ресурсы, но поведение японских банков и фирм его разочаровало, они профинансировали государственный заем в октябре </w:t>
      </w:r>
      <w:smartTag w:uri="urn:schemas-microsoft-com:office:smarttags" w:element="metricconverter">
        <w:smartTagPr>
          <w:attr w:name="ProductID" w:val="1939 г"/>
        </w:smartTagPr>
        <w:r w:rsidRPr="00944073">
          <w:rPr>
            <w:rFonts w:ascii="Times New Roman" w:hAnsi="Times New Roman"/>
            <w:sz w:val="28"/>
            <w:szCs w:val="28"/>
            <w:lang w:eastAsia="ru-RU"/>
          </w:rPr>
          <w:t>1939 г</w:t>
        </w:r>
      </w:smartTag>
      <w:r w:rsidRPr="00944073">
        <w:rPr>
          <w:rFonts w:ascii="Times New Roman" w:hAnsi="Times New Roman"/>
          <w:sz w:val="28"/>
          <w:szCs w:val="28"/>
          <w:lang w:eastAsia="ru-RU"/>
        </w:rPr>
        <w:t>. только на 48%.</w:t>
      </w:r>
      <w:r w:rsidRPr="00AC3078">
        <w:rPr>
          <w:rFonts w:ascii="Times New Roman" w:hAnsi="Times New Roman"/>
          <w:sz w:val="28"/>
          <w:szCs w:val="28"/>
          <w:lang w:eastAsia="ru-RU"/>
        </w:rPr>
        <w:t xml:space="preserve"> [3]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44073">
        <w:rPr>
          <w:rFonts w:ascii="Times New Roman" w:hAnsi="Times New Roman"/>
          <w:sz w:val="28"/>
          <w:szCs w:val="28"/>
          <w:lang w:eastAsia="ru-RU"/>
        </w:rPr>
        <w:t xml:space="preserve"> В этой связи он попытался склонить к сотрудничеству бизнес-круги Осаки, поскольку деловой Токио стал прохладно относиться к планам правительства по строительству Азиатской империи благоденствия</w:t>
      </w:r>
      <w:r w:rsidRPr="00AC3078">
        <w:rPr>
          <w:rFonts w:ascii="Times New Roman" w:hAnsi="Times New Roman"/>
          <w:sz w:val="28"/>
          <w:szCs w:val="28"/>
          <w:lang w:eastAsia="ru-RU"/>
        </w:rPr>
        <w:t xml:space="preserve"> [4]</w:t>
      </w:r>
      <w:r w:rsidRPr="00944073">
        <w:rPr>
          <w:rFonts w:ascii="Times New Roman" w:hAnsi="Times New Roman"/>
          <w:sz w:val="28"/>
          <w:szCs w:val="28"/>
          <w:lang w:eastAsia="ru-RU"/>
        </w:rPr>
        <w:t>.</w:t>
      </w:r>
    </w:p>
    <w:p w:rsidR="000709B6" w:rsidRPr="00944073" w:rsidRDefault="000709B6" w:rsidP="009440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073">
        <w:rPr>
          <w:rFonts w:ascii="Times New Roman" w:hAnsi="Times New Roman"/>
          <w:sz w:val="28"/>
          <w:szCs w:val="28"/>
          <w:lang w:eastAsia="ru-RU"/>
        </w:rPr>
        <w:t>В условиях дефицита валюты, финансов для решения задач Трехлетнего плана и продовольствия Токио принимает решение на углубление сотрудничества с Германией и примирение с Советским Союзом из-за необходимости получения услуг Транссиба. Для спасения Японии от дефицита продовольствия правительство приняло решение з</w:t>
      </w:r>
      <w:r>
        <w:rPr>
          <w:rFonts w:ascii="Times New Roman" w:hAnsi="Times New Roman"/>
          <w:sz w:val="28"/>
          <w:szCs w:val="28"/>
          <w:lang w:eastAsia="ru-RU"/>
        </w:rPr>
        <w:t>акупить 5 млн</w:t>
      </w:r>
      <w:r w:rsidRPr="00944073">
        <w:rPr>
          <w:rFonts w:ascii="Times New Roman" w:hAnsi="Times New Roman"/>
          <w:sz w:val="28"/>
          <w:szCs w:val="28"/>
          <w:lang w:eastAsia="ru-RU"/>
        </w:rPr>
        <w:t xml:space="preserve"> т калийных удобрений в Германии</w:t>
      </w:r>
      <w:r w:rsidRPr="00AC3078">
        <w:rPr>
          <w:rFonts w:ascii="Times New Roman" w:hAnsi="Times New Roman"/>
          <w:sz w:val="28"/>
          <w:szCs w:val="28"/>
          <w:lang w:eastAsia="ru-RU"/>
        </w:rPr>
        <w:t xml:space="preserve"> [5]</w:t>
      </w:r>
      <w:r w:rsidRPr="00944073">
        <w:rPr>
          <w:rFonts w:ascii="Times New Roman" w:hAnsi="Times New Roman"/>
          <w:sz w:val="28"/>
          <w:szCs w:val="28"/>
          <w:lang w:eastAsia="ru-RU"/>
        </w:rPr>
        <w:t xml:space="preserve">, это был огромный объем минеральных удобрений, который мог быть доставлен в Японию только через территорию СССР. Для сравнения - в </w:t>
      </w:r>
      <w:smartTag w:uri="urn:schemas-microsoft-com:office:smarttags" w:element="metricconverter">
        <w:smartTagPr>
          <w:attr w:name="ProductID" w:val="1960 г"/>
        </w:smartTagPr>
        <w:r w:rsidRPr="00944073">
          <w:rPr>
            <w:rFonts w:ascii="Times New Roman" w:hAnsi="Times New Roman"/>
            <w:sz w:val="28"/>
            <w:szCs w:val="28"/>
            <w:lang w:eastAsia="ru-RU"/>
          </w:rPr>
          <w:t>1960 г</w:t>
        </w:r>
      </w:smartTag>
      <w:r w:rsidRPr="00944073">
        <w:rPr>
          <w:rFonts w:ascii="Times New Roman" w:hAnsi="Times New Roman"/>
          <w:sz w:val="28"/>
          <w:szCs w:val="28"/>
          <w:lang w:eastAsia="ru-RU"/>
        </w:rPr>
        <w:t xml:space="preserve">. все мировое производство минеральных удобрений было немногим выше </w:t>
      </w:r>
      <w:r>
        <w:rPr>
          <w:rFonts w:ascii="Times New Roman" w:hAnsi="Times New Roman"/>
          <w:sz w:val="28"/>
          <w:szCs w:val="28"/>
          <w:lang w:eastAsia="ru-RU"/>
        </w:rPr>
        <w:t>29 млн</w:t>
      </w:r>
      <w:r w:rsidRPr="00944073">
        <w:rPr>
          <w:rFonts w:ascii="Times New Roman" w:hAnsi="Times New Roman"/>
          <w:sz w:val="28"/>
          <w:szCs w:val="28"/>
          <w:lang w:eastAsia="ru-RU"/>
        </w:rPr>
        <w:t xml:space="preserve"> т. </w:t>
      </w:r>
    </w:p>
    <w:p w:rsidR="000709B6" w:rsidRPr="00944073" w:rsidRDefault="000709B6" w:rsidP="009440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073">
        <w:rPr>
          <w:rFonts w:ascii="Times New Roman" w:hAnsi="Times New Roman"/>
          <w:sz w:val="28"/>
          <w:szCs w:val="28"/>
          <w:lang w:eastAsia="ru-RU"/>
        </w:rPr>
        <w:t>По оценкам Аоки, при таких военно-экономических условиях, какие были в Японии и Китае, последний мог вести войну еще 10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3078">
        <w:rPr>
          <w:rFonts w:ascii="Times New Roman" w:hAnsi="Times New Roman"/>
          <w:sz w:val="28"/>
          <w:szCs w:val="28"/>
          <w:lang w:eastAsia="ru-RU"/>
        </w:rPr>
        <w:t>[6]</w:t>
      </w:r>
      <w:r w:rsidRPr="00944073">
        <w:rPr>
          <w:rFonts w:ascii="Times New Roman" w:hAnsi="Times New Roman"/>
          <w:sz w:val="28"/>
          <w:szCs w:val="28"/>
          <w:lang w:eastAsia="ru-RU"/>
        </w:rPr>
        <w:t>, но, случись чудо, и японская армия победила бы, империи пришлось бы инвестировать огромные суммы денег в свои китайские владения, если принять во внимание, что итогом всего Трехлетнего плана должно было быть увеличение выплавки стали в подконтрольных Японии китайск</w:t>
      </w:r>
      <w:r>
        <w:rPr>
          <w:rFonts w:ascii="Times New Roman" w:hAnsi="Times New Roman"/>
          <w:sz w:val="28"/>
          <w:szCs w:val="28"/>
          <w:lang w:eastAsia="ru-RU"/>
        </w:rPr>
        <w:t>их провинциях только до 0,5 млн</w:t>
      </w:r>
      <w:r w:rsidRPr="00944073">
        <w:rPr>
          <w:rFonts w:ascii="Times New Roman" w:hAnsi="Times New Roman"/>
          <w:sz w:val="28"/>
          <w:szCs w:val="28"/>
          <w:lang w:eastAsia="ru-RU"/>
        </w:rPr>
        <w:t xml:space="preserve"> т в год</w:t>
      </w:r>
      <w:r w:rsidRPr="00AC3078">
        <w:rPr>
          <w:rFonts w:ascii="Times New Roman" w:hAnsi="Times New Roman"/>
          <w:sz w:val="28"/>
          <w:szCs w:val="28"/>
          <w:lang w:eastAsia="ru-RU"/>
        </w:rPr>
        <w:t xml:space="preserve"> [7]</w:t>
      </w:r>
      <w:r w:rsidRPr="00944073">
        <w:rPr>
          <w:rFonts w:ascii="Times New Roman" w:hAnsi="Times New Roman"/>
          <w:sz w:val="28"/>
          <w:szCs w:val="28"/>
          <w:lang w:eastAsia="ru-RU"/>
        </w:rPr>
        <w:t xml:space="preserve">, что, по европейским масштабам, было карликовым объемом выплавки. </w:t>
      </w:r>
    </w:p>
    <w:p w:rsidR="000709B6" w:rsidRPr="00944073" w:rsidRDefault="000709B6" w:rsidP="009440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073">
        <w:rPr>
          <w:rFonts w:ascii="Times New Roman" w:hAnsi="Times New Roman"/>
          <w:sz w:val="28"/>
          <w:szCs w:val="28"/>
          <w:lang w:eastAsia="ru-RU"/>
        </w:rPr>
        <w:t xml:space="preserve">С момента Инцидента на мосту Марко Поло и к декабрю </w:t>
      </w:r>
      <w:smartTag w:uri="urn:schemas-microsoft-com:office:smarttags" w:element="metricconverter">
        <w:smartTagPr>
          <w:attr w:name="ProductID" w:val="1939 г"/>
        </w:smartTagPr>
        <w:r w:rsidRPr="00944073">
          <w:rPr>
            <w:rFonts w:ascii="Times New Roman" w:hAnsi="Times New Roman"/>
            <w:sz w:val="28"/>
            <w:szCs w:val="28"/>
            <w:lang w:eastAsia="ru-RU"/>
          </w:rPr>
          <w:t>1939 г</w:t>
        </w:r>
      </w:smartTag>
      <w:r w:rsidRPr="00944073">
        <w:rPr>
          <w:rFonts w:ascii="Times New Roman" w:hAnsi="Times New Roman"/>
          <w:sz w:val="28"/>
          <w:szCs w:val="28"/>
          <w:lang w:eastAsia="ru-RU"/>
        </w:rPr>
        <w:t>. Япония пот</w:t>
      </w:r>
      <w:r>
        <w:rPr>
          <w:rFonts w:ascii="Times New Roman" w:hAnsi="Times New Roman"/>
          <w:sz w:val="28"/>
          <w:szCs w:val="28"/>
          <w:lang w:eastAsia="ru-RU"/>
        </w:rPr>
        <w:t>ратила на Синскую войну 12 млрд</w:t>
      </w:r>
      <w:r w:rsidRPr="00944073">
        <w:rPr>
          <w:rFonts w:ascii="Times New Roman" w:hAnsi="Times New Roman"/>
          <w:sz w:val="28"/>
          <w:szCs w:val="28"/>
          <w:lang w:eastAsia="ru-RU"/>
        </w:rPr>
        <w:t xml:space="preserve"> йен, что почти на треть бо</w:t>
      </w:r>
      <w:r>
        <w:rPr>
          <w:rFonts w:ascii="Times New Roman" w:hAnsi="Times New Roman"/>
          <w:sz w:val="28"/>
          <w:szCs w:val="28"/>
          <w:lang w:eastAsia="ru-RU"/>
        </w:rPr>
        <w:t xml:space="preserve">льше, чем ее бюджет в </w:t>
      </w:r>
      <w:smartTag w:uri="urn:schemas-microsoft-com:office:smarttags" w:element="metricconverter">
        <w:smartTagPr>
          <w:attr w:name="ProductID" w:val="1939 г"/>
        </w:smartTagPr>
        <w:r>
          <w:rPr>
            <w:rFonts w:ascii="Times New Roman" w:hAnsi="Times New Roman"/>
            <w:sz w:val="28"/>
            <w:szCs w:val="28"/>
            <w:lang w:eastAsia="ru-RU"/>
          </w:rPr>
          <w:t>1939 г</w:t>
        </w:r>
      </w:smartTag>
      <w:r>
        <w:rPr>
          <w:rFonts w:ascii="Times New Roman" w:hAnsi="Times New Roman"/>
          <w:sz w:val="28"/>
          <w:szCs w:val="28"/>
          <w:lang w:eastAsia="ru-RU"/>
        </w:rPr>
        <w:t>. Но</w:t>
      </w:r>
      <w:r w:rsidRPr="00944073">
        <w:rPr>
          <w:rFonts w:ascii="Times New Roman" w:hAnsi="Times New Roman"/>
          <w:sz w:val="28"/>
          <w:szCs w:val="28"/>
          <w:lang w:eastAsia="ru-RU"/>
        </w:rPr>
        <w:t>манганский инцидент о</w:t>
      </w:r>
      <w:r>
        <w:rPr>
          <w:rFonts w:ascii="Times New Roman" w:hAnsi="Times New Roman"/>
          <w:sz w:val="28"/>
          <w:szCs w:val="28"/>
          <w:lang w:eastAsia="ru-RU"/>
        </w:rPr>
        <w:t>бошелся японской казне в 2 млрд</w:t>
      </w:r>
      <w:r w:rsidRPr="00944073">
        <w:rPr>
          <w:rFonts w:ascii="Times New Roman" w:hAnsi="Times New Roman"/>
          <w:sz w:val="28"/>
          <w:szCs w:val="28"/>
          <w:lang w:eastAsia="ru-RU"/>
        </w:rPr>
        <w:t xml:space="preserve"> йен</w:t>
      </w:r>
      <w:r w:rsidRPr="00AC3078">
        <w:rPr>
          <w:rFonts w:ascii="Times New Roman" w:hAnsi="Times New Roman"/>
          <w:sz w:val="28"/>
          <w:szCs w:val="28"/>
          <w:lang w:eastAsia="ru-RU"/>
        </w:rPr>
        <w:t xml:space="preserve"> [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C3078">
        <w:rPr>
          <w:rFonts w:ascii="Times New Roman" w:hAnsi="Times New Roman"/>
          <w:sz w:val="28"/>
          <w:szCs w:val="28"/>
          <w:lang w:eastAsia="ru-RU"/>
        </w:rPr>
        <w:t>]</w:t>
      </w:r>
      <w:r w:rsidRPr="00944073">
        <w:rPr>
          <w:rFonts w:ascii="Times New Roman" w:hAnsi="Times New Roman"/>
          <w:sz w:val="28"/>
          <w:szCs w:val="28"/>
          <w:lang w:eastAsia="ru-RU"/>
        </w:rPr>
        <w:t>. В этой связи Аоки задумался о международных займах. В ответ на блокаду японский посол в Лондоне пригрозил англичанам контрмерами. Но это был просто демонстративный шаг, все понимали, что Н. Чемберлен не отступит.</w:t>
      </w:r>
    </w:p>
    <w:p w:rsidR="000709B6" w:rsidRPr="00944073" w:rsidRDefault="000709B6" w:rsidP="009440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073">
        <w:rPr>
          <w:rFonts w:ascii="Times New Roman" w:hAnsi="Times New Roman"/>
          <w:sz w:val="28"/>
          <w:szCs w:val="28"/>
          <w:lang w:eastAsia="ru-RU"/>
        </w:rPr>
        <w:t>Пока Аоки строил планы экономической экспансии Японии в Китае, в самой стране Восходящего солнца наблюдался рост дефицита продовольствия и угля. Министерство экономики решило для сокращения расходов вынудить японские текстильные компании выпускать мужскую одежду такого типа, чтобы ее можно было бы быстро превратить в военную униформу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3078">
        <w:rPr>
          <w:rFonts w:ascii="Times New Roman" w:hAnsi="Times New Roman"/>
          <w:sz w:val="28"/>
          <w:szCs w:val="28"/>
          <w:lang w:eastAsia="ru-RU"/>
        </w:rPr>
        <w:t>[</w:t>
      </w:r>
      <w:r w:rsidRPr="001F7253">
        <w:rPr>
          <w:rFonts w:ascii="Times New Roman" w:hAnsi="Times New Roman"/>
          <w:sz w:val="28"/>
          <w:szCs w:val="28"/>
          <w:lang w:eastAsia="ru-RU"/>
        </w:rPr>
        <w:t>9</w:t>
      </w:r>
      <w:r w:rsidRPr="00AC3078">
        <w:rPr>
          <w:rFonts w:ascii="Times New Roman" w:hAnsi="Times New Roman"/>
          <w:sz w:val="28"/>
          <w:szCs w:val="28"/>
          <w:lang w:eastAsia="ru-RU"/>
        </w:rPr>
        <w:t>]</w:t>
      </w:r>
      <w:r w:rsidRPr="00944073">
        <w:rPr>
          <w:rFonts w:ascii="Times New Roman" w:hAnsi="Times New Roman"/>
          <w:sz w:val="28"/>
          <w:szCs w:val="28"/>
          <w:lang w:eastAsia="ru-RU"/>
        </w:rPr>
        <w:t xml:space="preserve"> (этот опыт был потом использован маоистами в Китае). Причиной дефицита стала не только война, но и необходимость отправлять продовольствие в китайские владения</w:t>
      </w:r>
      <w:r w:rsidRPr="001F7253">
        <w:rPr>
          <w:rFonts w:ascii="Times New Roman" w:hAnsi="Times New Roman"/>
          <w:sz w:val="28"/>
          <w:szCs w:val="28"/>
          <w:lang w:eastAsia="ru-RU"/>
        </w:rPr>
        <w:t xml:space="preserve"> [10]</w:t>
      </w:r>
      <w:r w:rsidRPr="00944073">
        <w:rPr>
          <w:rFonts w:ascii="Times New Roman" w:hAnsi="Times New Roman"/>
          <w:sz w:val="28"/>
          <w:szCs w:val="28"/>
          <w:lang w:eastAsia="ru-RU"/>
        </w:rPr>
        <w:t xml:space="preserve"> для лояльных китайцев, своих войск и почти 160 000 японских колонистов.</w:t>
      </w:r>
    </w:p>
    <w:p w:rsidR="000709B6" w:rsidRDefault="000709B6" w:rsidP="009440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073">
        <w:rPr>
          <w:rFonts w:ascii="Times New Roman" w:hAnsi="Times New Roman"/>
          <w:sz w:val="28"/>
          <w:szCs w:val="28"/>
          <w:lang w:eastAsia="ru-RU"/>
        </w:rPr>
        <w:t>Таким образом, дух Ямато в советско-японском конфликте был серьезно ограничен экономическими реалиями, довольно жестко определявшими линию поведения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4073">
        <w:rPr>
          <w:rFonts w:ascii="Times New Roman" w:hAnsi="Times New Roman"/>
          <w:sz w:val="28"/>
          <w:szCs w:val="28"/>
          <w:lang w:eastAsia="ru-RU"/>
        </w:rPr>
        <w:t>правящих кругов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империи.</w:t>
      </w:r>
    </w:p>
    <w:p w:rsidR="000709B6" w:rsidRDefault="000709B6" w:rsidP="00B1653A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ИСТОЧНИКОВ</w:t>
      </w:r>
    </w:p>
    <w:p w:rsidR="000709B6" w:rsidRPr="003C2801" w:rsidRDefault="000709B6" w:rsidP="006D4C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01">
        <w:rPr>
          <w:rFonts w:ascii="Times New Roman" w:hAnsi="Times New Roman"/>
          <w:sz w:val="28"/>
          <w:szCs w:val="28"/>
          <w:lang w:eastAsia="ru-RU"/>
        </w:rPr>
        <w:t>ЦАМО Ф.500 оп.12451 д.258. Л. 13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709B6" w:rsidRPr="003C2801" w:rsidRDefault="000709B6" w:rsidP="006D4C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01">
        <w:rPr>
          <w:rFonts w:ascii="Times New Roman" w:hAnsi="Times New Roman"/>
          <w:sz w:val="28"/>
          <w:szCs w:val="28"/>
          <w:lang w:eastAsia="ru-RU"/>
        </w:rPr>
        <w:t>ЦАМО Ф.500 оп.12451 д.258. Л. 30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709B6" w:rsidRPr="003C2801" w:rsidRDefault="000709B6" w:rsidP="006D4C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01">
        <w:rPr>
          <w:rFonts w:ascii="Times New Roman" w:hAnsi="Times New Roman"/>
          <w:sz w:val="28"/>
          <w:szCs w:val="28"/>
          <w:lang w:eastAsia="ru-RU"/>
        </w:rPr>
        <w:t>ЦАМО Ф.500 оп.12451 д.258. Л. 31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709B6" w:rsidRPr="003C2801" w:rsidRDefault="000709B6" w:rsidP="006D4C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01">
        <w:rPr>
          <w:rFonts w:ascii="Times New Roman" w:hAnsi="Times New Roman"/>
          <w:sz w:val="28"/>
          <w:szCs w:val="28"/>
          <w:lang w:eastAsia="ru-RU"/>
        </w:rPr>
        <w:t>ЦАМО Ф.500 оп.12451 д.258. Л. 31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709B6" w:rsidRPr="003C2801" w:rsidRDefault="000709B6" w:rsidP="006D4C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01">
        <w:rPr>
          <w:rFonts w:ascii="Times New Roman" w:hAnsi="Times New Roman"/>
          <w:sz w:val="28"/>
          <w:szCs w:val="28"/>
          <w:lang w:eastAsia="ru-RU"/>
        </w:rPr>
        <w:t>ЦАМО Ф.500 оп.12451 д.258. Л. 32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709B6" w:rsidRPr="003C2801" w:rsidRDefault="000709B6" w:rsidP="006D4C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01">
        <w:rPr>
          <w:rFonts w:ascii="Times New Roman" w:hAnsi="Times New Roman"/>
          <w:sz w:val="28"/>
          <w:szCs w:val="28"/>
          <w:lang w:eastAsia="ru-RU"/>
        </w:rPr>
        <w:t>ЦАМО Ф.500 оп.12451 д.258. Л. 32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709B6" w:rsidRPr="003C2801" w:rsidRDefault="000709B6" w:rsidP="006D4C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01">
        <w:rPr>
          <w:rFonts w:ascii="Times New Roman" w:hAnsi="Times New Roman"/>
          <w:sz w:val="28"/>
          <w:szCs w:val="28"/>
          <w:lang w:eastAsia="ru-RU"/>
        </w:rPr>
        <w:t>ЦАМО Ф.500 оп.12451 д.258. Л. 32.</w:t>
      </w:r>
    </w:p>
    <w:p w:rsidR="000709B6" w:rsidRPr="003C2801" w:rsidRDefault="000709B6" w:rsidP="006D4C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01">
        <w:rPr>
          <w:rFonts w:ascii="Times New Roman" w:hAnsi="Times New Roman"/>
          <w:sz w:val="28"/>
          <w:szCs w:val="28"/>
          <w:lang w:eastAsia="ru-RU"/>
        </w:rPr>
        <w:t>ЦАМО Ф.500 оп.12451 д.258. Л. 31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709B6" w:rsidRPr="003C2801" w:rsidRDefault="000709B6" w:rsidP="006D4C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01">
        <w:rPr>
          <w:rFonts w:ascii="Times New Roman" w:hAnsi="Times New Roman"/>
          <w:sz w:val="28"/>
          <w:szCs w:val="28"/>
          <w:lang w:eastAsia="ru-RU"/>
        </w:rPr>
        <w:t>ЦАМО Ф.500 оп.12451 д.258. Л. 33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709B6" w:rsidRPr="003C2801" w:rsidRDefault="000709B6" w:rsidP="006D4C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2801">
        <w:rPr>
          <w:rFonts w:ascii="Times New Roman" w:hAnsi="Times New Roman"/>
          <w:sz w:val="28"/>
          <w:szCs w:val="28"/>
          <w:lang w:eastAsia="ru-RU"/>
        </w:rPr>
        <w:t>ЦАМО Ф.500 оп.12451 д.258. Л. 14.</w:t>
      </w:r>
    </w:p>
    <w:sectPr w:rsidR="000709B6" w:rsidRPr="003C2801" w:rsidSect="0046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B6" w:rsidRDefault="000709B6" w:rsidP="0021102E">
      <w:pPr>
        <w:spacing w:after="0" w:line="240" w:lineRule="auto"/>
      </w:pPr>
      <w:r>
        <w:separator/>
      </w:r>
    </w:p>
  </w:endnote>
  <w:endnote w:type="continuationSeparator" w:id="0">
    <w:p w:rsidR="000709B6" w:rsidRDefault="000709B6" w:rsidP="0021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B6" w:rsidRDefault="000709B6" w:rsidP="0021102E">
      <w:pPr>
        <w:spacing w:after="0" w:line="240" w:lineRule="auto"/>
      </w:pPr>
      <w:r>
        <w:separator/>
      </w:r>
    </w:p>
  </w:footnote>
  <w:footnote w:type="continuationSeparator" w:id="0">
    <w:p w:rsidR="000709B6" w:rsidRDefault="000709B6" w:rsidP="00211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3299"/>
    <w:multiLevelType w:val="hybridMultilevel"/>
    <w:tmpl w:val="F738AD74"/>
    <w:lvl w:ilvl="0" w:tplc="C7546B2E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02E"/>
    <w:rsid w:val="000518C6"/>
    <w:rsid w:val="000709B6"/>
    <w:rsid w:val="001146CD"/>
    <w:rsid w:val="001636D3"/>
    <w:rsid w:val="001A76BF"/>
    <w:rsid w:val="001F7253"/>
    <w:rsid w:val="0021082E"/>
    <w:rsid w:val="0021102E"/>
    <w:rsid w:val="002202B4"/>
    <w:rsid w:val="002B5AF5"/>
    <w:rsid w:val="002F0D7A"/>
    <w:rsid w:val="003C2801"/>
    <w:rsid w:val="004669A8"/>
    <w:rsid w:val="00482E00"/>
    <w:rsid w:val="004F7188"/>
    <w:rsid w:val="005066E4"/>
    <w:rsid w:val="00515803"/>
    <w:rsid w:val="0052200D"/>
    <w:rsid w:val="0057350F"/>
    <w:rsid w:val="005C46C5"/>
    <w:rsid w:val="005F47FE"/>
    <w:rsid w:val="00617FB1"/>
    <w:rsid w:val="006D4C15"/>
    <w:rsid w:val="006E6954"/>
    <w:rsid w:val="0071021E"/>
    <w:rsid w:val="0079637C"/>
    <w:rsid w:val="00872A61"/>
    <w:rsid w:val="00877830"/>
    <w:rsid w:val="008D0F83"/>
    <w:rsid w:val="008D194E"/>
    <w:rsid w:val="008F59DA"/>
    <w:rsid w:val="009123F1"/>
    <w:rsid w:val="00942C59"/>
    <w:rsid w:val="00944073"/>
    <w:rsid w:val="00996F70"/>
    <w:rsid w:val="009A5DAD"/>
    <w:rsid w:val="009D20AC"/>
    <w:rsid w:val="00A724EB"/>
    <w:rsid w:val="00AB7797"/>
    <w:rsid w:val="00AC3078"/>
    <w:rsid w:val="00B1653A"/>
    <w:rsid w:val="00BE55EE"/>
    <w:rsid w:val="00C91123"/>
    <w:rsid w:val="00CA698F"/>
    <w:rsid w:val="00CE61DF"/>
    <w:rsid w:val="00D070F5"/>
    <w:rsid w:val="00D15A46"/>
    <w:rsid w:val="00D35B2C"/>
    <w:rsid w:val="00D4134A"/>
    <w:rsid w:val="00DD596B"/>
    <w:rsid w:val="00E53E21"/>
    <w:rsid w:val="00E9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110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102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102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D4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4</Pages>
  <Words>872</Words>
  <Characters>4975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Inna</cp:lastModifiedBy>
  <cp:revision>40</cp:revision>
  <dcterms:created xsi:type="dcterms:W3CDTF">2020-07-30T07:20:00Z</dcterms:created>
  <dcterms:modified xsi:type="dcterms:W3CDTF">2021-01-01T04:48:00Z</dcterms:modified>
</cp:coreProperties>
</file>