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63" w:rsidRPr="00C730BC" w:rsidRDefault="00692563" w:rsidP="00111C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ИСТОРИЯ В ДОКУМЕНТАХ…</w:t>
      </w:r>
    </w:p>
    <w:p w:rsidR="00692563" w:rsidRDefault="00692563" w:rsidP="00111C4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 xml:space="preserve">(по материалам музейной коллекции </w:t>
      </w:r>
    </w:p>
    <w:p w:rsidR="00692563" w:rsidRDefault="00692563" w:rsidP="00111C4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 xml:space="preserve">«Работники транспорта и связи Амурской области» </w:t>
      </w:r>
    </w:p>
    <w:p w:rsidR="00692563" w:rsidRDefault="00692563" w:rsidP="00111C4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 xml:space="preserve">документального фонда </w:t>
      </w:r>
    </w:p>
    <w:p w:rsidR="00692563" w:rsidRPr="00C730BC" w:rsidRDefault="00692563" w:rsidP="00111C42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Амурского областного краеведческого м</w:t>
      </w:r>
      <w:r w:rsidRPr="00C730BC">
        <w:rPr>
          <w:rFonts w:ascii="Times New Roman" w:hAnsi="Times New Roman"/>
          <w:b/>
          <w:sz w:val="28"/>
          <w:szCs w:val="28"/>
        </w:rPr>
        <w:t>у</w:t>
      </w:r>
      <w:r w:rsidRPr="00C730BC">
        <w:rPr>
          <w:rFonts w:ascii="Times New Roman" w:hAnsi="Times New Roman"/>
          <w:b/>
          <w:sz w:val="28"/>
          <w:szCs w:val="28"/>
        </w:rPr>
        <w:t>зея)</w:t>
      </w:r>
    </w:p>
    <w:p w:rsidR="00692563" w:rsidRDefault="00692563" w:rsidP="00111C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92563" w:rsidRPr="00C730BC" w:rsidRDefault="00692563" w:rsidP="00111C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Берестенко Наталья Владимировна,</w:t>
      </w:r>
    </w:p>
    <w:p w:rsidR="00692563" w:rsidRPr="00111C42" w:rsidRDefault="00692563" w:rsidP="00111C4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11C42">
        <w:rPr>
          <w:rFonts w:ascii="Times New Roman" w:hAnsi="Times New Roman"/>
          <w:sz w:val="28"/>
          <w:szCs w:val="28"/>
        </w:rPr>
        <w:t>хранитель документального фонда Амурского областного краеведческ</w:t>
      </w:r>
      <w:r w:rsidRPr="00111C42">
        <w:rPr>
          <w:rFonts w:ascii="Times New Roman" w:hAnsi="Times New Roman"/>
          <w:sz w:val="28"/>
          <w:szCs w:val="28"/>
        </w:rPr>
        <w:t>о</w:t>
      </w:r>
      <w:r w:rsidRPr="00111C42">
        <w:rPr>
          <w:rFonts w:ascii="Times New Roman" w:hAnsi="Times New Roman"/>
          <w:sz w:val="28"/>
          <w:szCs w:val="28"/>
        </w:rPr>
        <w:t>го музея им. Г.С. Новикова-Даурского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111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К. Маркс отмечал, что сокращение времени и пространства с помощью транспорта и связи - один из </w:t>
      </w:r>
      <w:hyperlink r:id="rId5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факторов повышения производительности</w:t>
        </w:r>
      </w:hyperlink>
      <w:r w:rsidRPr="00C730BC">
        <w:rPr>
          <w:rFonts w:ascii="Times New Roman" w:hAnsi="Times New Roman"/>
          <w:sz w:val="28"/>
          <w:szCs w:val="28"/>
        </w:rPr>
        <w:t xml:space="preserve"> тр</w:t>
      </w:r>
      <w:r w:rsidRPr="00C730BC">
        <w:rPr>
          <w:rFonts w:ascii="Times New Roman" w:hAnsi="Times New Roman"/>
          <w:sz w:val="28"/>
          <w:szCs w:val="28"/>
        </w:rPr>
        <w:t>у</w:t>
      </w:r>
      <w:r w:rsidRPr="00C730BC">
        <w:rPr>
          <w:rFonts w:ascii="Times New Roman" w:hAnsi="Times New Roman"/>
          <w:sz w:val="28"/>
          <w:szCs w:val="28"/>
        </w:rPr>
        <w:t xml:space="preserve">да.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Коллекция документов «</w:t>
      </w:r>
      <w:r w:rsidRPr="00C730BC">
        <w:rPr>
          <w:rFonts w:ascii="Times New Roman" w:hAnsi="Times New Roman"/>
          <w:b/>
          <w:sz w:val="28"/>
          <w:szCs w:val="28"/>
        </w:rPr>
        <w:t>Работники транспорта и связи Амурской о</w:t>
      </w:r>
      <w:r w:rsidRPr="00C730BC">
        <w:rPr>
          <w:rFonts w:ascii="Times New Roman" w:hAnsi="Times New Roman"/>
          <w:b/>
          <w:sz w:val="28"/>
          <w:szCs w:val="28"/>
        </w:rPr>
        <w:t>б</w:t>
      </w:r>
      <w:r w:rsidRPr="00C730BC">
        <w:rPr>
          <w:rFonts w:ascii="Times New Roman" w:hAnsi="Times New Roman"/>
          <w:b/>
          <w:sz w:val="28"/>
          <w:szCs w:val="28"/>
        </w:rPr>
        <w:t>ласти</w:t>
      </w:r>
      <w:r w:rsidRPr="00C730BC">
        <w:rPr>
          <w:rFonts w:ascii="Times New Roman" w:hAnsi="Times New Roman"/>
          <w:sz w:val="28"/>
          <w:szCs w:val="28"/>
        </w:rPr>
        <w:t>» формировалась сотрудниками музея в течение нескольких десятков лет и представляет собой собрание личных документов фондообразователей. Коллекция имеет пять разделов: работники водного, железнодорожного, авто и авиа транспорта, а также работников связи и других документов, относ</w:t>
      </w:r>
      <w:r w:rsidRPr="00C730BC">
        <w:rPr>
          <w:rFonts w:ascii="Times New Roman" w:hAnsi="Times New Roman"/>
          <w:sz w:val="28"/>
          <w:szCs w:val="28"/>
        </w:rPr>
        <w:t>я</w:t>
      </w:r>
      <w:r w:rsidRPr="00C730BC">
        <w:rPr>
          <w:rFonts w:ascii="Times New Roman" w:hAnsi="Times New Roman"/>
          <w:sz w:val="28"/>
          <w:szCs w:val="28"/>
        </w:rPr>
        <w:t>щихся к теме «Работники транспорта и связи Амурской области».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Документы охватывают период с </w:t>
      </w:r>
      <w:r w:rsidRPr="00C730BC">
        <w:rPr>
          <w:rFonts w:ascii="Times New Roman" w:hAnsi="Times New Roman"/>
          <w:color w:val="000000"/>
          <w:sz w:val="28"/>
          <w:szCs w:val="28"/>
        </w:rPr>
        <w:t>1886</w:t>
      </w:r>
      <w:r w:rsidRPr="00C730BC">
        <w:rPr>
          <w:rFonts w:ascii="Times New Roman" w:hAnsi="Times New Roman"/>
          <w:sz w:val="28"/>
          <w:szCs w:val="28"/>
        </w:rPr>
        <w:t xml:space="preserve"> по </w:t>
      </w:r>
      <w:r w:rsidRPr="00C730BC">
        <w:rPr>
          <w:rFonts w:ascii="Times New Roman" w:hAnsi="Times New Roman"/>
          <w:color w:val="000000"/>
          <w:sz w:val="28"/>
          <w:szCs w:val="28"/>
        </w:rPr>
        <w:t>1998</w:t>
      </w:r>
      <w:r w:rsidRPr="00C730BC">
        <w:rPr>
          <w:rFonts w:ascii="Times New Roman" w:hAnsi="Times New Roman"/>
          <w:sz w:val="28"/>
          <w:szCs w:val="28"/>
        </w:rPr>
        <w:t xml:space="preserve"> гг., начали они поступать с </w:t>
      </w:r>
      <w:smartTag w:uri="urn:schemas-microsoft-com:office:smarttags" w:element="metricconverter">
        <w:smartTagPr>
          <w:attr w:name="ProductID" w:val="1976 г"/>
        </w:smartTagPr>
        <w:r w:rsidRPr="00C730BC">
          <w:rPr>
            <w:rFonts w:ascii="Times New Roman" w:hAnsi="Times New Roman"/>
            <w:sz w:val="28"/>
            <w:szCs w:val="28"/>
          </w:rPr>
          <w:t>1976 г</w:t>
        </w:r>
      </w:smartTag>
      <w:r w:rsidRPr="00C730BC">
        <w:rPr>
          <w:rFonts w:ascii="Times New Roman" w:hAnsi="Times New Roman"/>
          <w:sz w:val="28"/>
          <w:szCs w:val="28"/>
        </w:rPr>
        <w:t>. вначале это были единичные документы, а затем комплексы док</w:t>
      </w:r>
      <w:r w:rsidRPr="00C730BC">
        <w:rPr>
          <w:rFonts w:ascii="Times New Roman" w:hAnsi="Times New Roman"/>
          <w:sz w:val="28"/>
          <w:szCs w:val="28"/>
        </w:rPr>
        <w:t>у</w:t>
      </w:r>
      <w:r w:rsidRPr="00C730BC">
        <w:rPr>
          <w:rFonts w:ascii="Times New Roman" w:hAnsi="Times New Roman"/>
          <w:sz w:val="28"/>
          <w:szCs w:val="28"/>
        </w:rPr>
        <w:t>ментов личного характера. В составе первичных комплексов числились та</w:t>
      </w:r>
      <w:r w:rsidRPr="00C730BC">
        <w:rPr>
          <w:rFonts w:ascii="Times New Roman" w:hAnsi="Times New Roman"/>
          <w:sz w:val="28"/>
          <w:szCs w:val="28"/>
        </w:rPr>
        <w:t>к</w:t>
      </w:r>
      <w:r w:rsidRPr="00C730BC">
        <w:rPr>
          <w:rFonts w:ascii="Times New Roman" w:hAnsi="Times New Roman"/>
          <w:sz w:val="28"/>
          <w:szCs w:val="28"/>
        </w:rPr>
        <w:t>же ордена, медали, значки, личные вещи и другие предметы, но на сег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 xml:space="preserve">дняшний день хранение их ведётся обособленно.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процессе научно-технической обработки документов был сохранён основной принцип формирования документов в дела по их принадлежности владельцам, деятельность которых отразилась в документах.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Всего в архивной описи 78 дел, внесено более 558 документов из них 464 ед.хр. являются основным фондом (АОМ) и 94 ед.хр. научно-вспомогательным (НВ).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Состав документов коллекции: удостоверения, почётные грамоты, гр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моты, дипломы, аттестаты, свидетельства, приглашения, адреса, буклеты, благодарности, телеграммы, расчётные книжки, поздравления, записные книжки, наградные, постановления, юбилейные и приветственные адреса, т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 xml:space="preserve">леграммы, брошюры и др.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Работая с книгами и Актами поступления, легендами, удалось выяснить краткие биографические данные фондообразователей - работников водного, железнодорожного, авто и авиа транспорта, а также работников связи.</w:t>
      </w:r>
    </w:p>
    <w:p w:rsidR="00692563" w:rsidRPr="00C730BC" w:rsidRDefault="00692563" w:rsidP="00111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Поэтому, прежде чем говорить о коллекции, нужно напомнить историю создания транспортной системы и системы связи в Амурской области, кот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рую можно восстановить частично благодаря материалам музейной колле</w:t>
      </w:r>
      <w:r w:rsidRPr="00C730BC">
        <w:rPr>
          <w:rFonts w:ascii="Times New Roman" w:hAnsi="Times New Roman"/>
          <w:sz w:val="28"/>
          <w:szCs w:val="28"/>
        </w:rPr>
        <w:t>к</w:t>
      </w:r>
      <w:r w:rsidRPr="00C730BC">
        <w:rPr>
          <w:rFonts w:ascii="Times New Roman" w:hAnsi="Times New Roman"/>
          <w:sz w:val="28"/>
          <w:szCs w:val="28"/>
        </w:rPr>
        <w:t>ции.</w:t>
      </w:r>
    </w:p>
    <w:p w:rsidR="00692563" w:rsidRPr="00C730BC" w:rsidRDefault="00692563" w:rsidP="00C730B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  <w:r w:rsidRPr="00C730BC">
        <w:rPr>
          <w:rFonts w:ascii="Times New Roman" w:hAnsi="Times New Roman"/>
          <w:sz w:val="28"/>
          <w:szCs w:val="28"/>
          <w:u w:val="single"/>
        </w:rPr>
        <w:t>Из истории развития транспортной сети и связи в Амурской области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Развитие транспортной сети определялось необходимостью более шир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кого освоения природных ресурсов Приамурья, ростом его экономики и ра</w:t>
      </w:r>
      <w:r w:rsidRPr="00C730BC">
        <w:rPr>
          <w:rFonts w:ascii="Times New Roman" w:hAnsi="Times New Roman"/>
          <w:sz w:val="28"/>
          <w:szCs w:val="28"/>
        </w:rPr>
        <w:t>з</w:t>
      </w:r>
      <w:r w:rsidRPr="00C730BC">
        <w:rPr>
          <w:rFonts w:ascii="Times New Roman" w:hAnsi="Times New Roman"/>
          <w:sz w:val="28"/>
          <w:szCs w:val="28"/>
        </w:rPr>
        <w:t>нообразных связей с отдельными районами и с остальной частью Дальнего Востока.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Транспорт как вид хозяйственной деятельности подразделяется на транспорт общего и необщего пользования, и делится на пассажирский и грузовой. Транспорт общего пользования подразделяется на: железнодоро</w:t>
      </w:r>
      <w:r w:rsidRPr="00C730BC">
        <w:rPr>
          <w:rFonts w:ascii="Times New Roman" w:hAnsi="Times New Roman"/>
          <w:sz w:val="28"/>
          <w:szCs w:val="28"/>
        </w:rPr>
        <w:t>ж</w:t>
      </w:r>
      <w:r w:rsidRPr="00C730BC">
        <w:rPr>
          <w:rFonts w:ascii="Times New Roman" w:hAnsi="Times New Roman"/>
          <w:sz w:val="28"/>
          <w:szCs w:val="28"/>
        </w:rPr>
        <w:t>ный, автомобильный, водный (морской, речной), воздушный, трубопрово</w:t>
      </w:r>
      <w:r w:rsidRPr="00C730BC">
        <w:rPr>
          <w:rFonts w:ascii="Times New Roman" w:hAnsi="Times New Roman"/>
          <w:sz w:val="28"/>
          <w:szCs w:val="28"/>
        </w:rPr>
        <w:t>д</w:t>
      </w:r>
      <w:r w:rsidRPr="00C730BC">
        <w:rPr>
          <w:rFonts w:ascii="Times New Roman" w:hAnsi="Times New Roman"/>
          <w:sz w:val="28"/>
          <w:szCs w:val="28"/>
        </w:rPr>
        <w:t>ный.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651 г"/>
        </w:smartTagPr>
        <w:r w:rsidRPr="00C730BC">
          <w:rPr>
            <w:rFonts w:ascii="Times New Roman" w:hAnsi="Times New Roman"/>
            <w:sz w:val="28"/>
            <w:szCs w:val="28"/>
          </w:rPr>
          <w:t>1651 г</w:t>
        </w:r>
      </w:smartTag>
      <w:r w:rsidRPr="00C730BC">
        <w:rPr>
          <w:rFonts w:ascii="Times New Roman" w:hAnsi="Times New Roman"/>
          <w:sz w:val="28"/>
          <w:szCs w:val="28"/>
        </w:rPr>
        <w:t xml:space="preserve">. на территорию нынешней Амурской области из Якутска по водным путям стали проникать на Амур русские люди.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852 г"/>
        </w:smartTagPr>
        <w:r w:rsidRPr="00C730BC">
          <w:rPr>
            <w:rFonts w:ascii="Times New Roman" w:hAnsi="Times New Roman"/>
            <w:sz w:val="28"/>
            <w:szCs w:val="28"/>
          </w:rPr>
          <w:t>1852 г</w:t>
        </w:r>
      </w:smartTag>
      <w:r w:rsidRPr="00C730BC">
        <w:rPr>
          <w:rFonts w:ascii="Times New Roman" w:hAnsi="Times New Roman"/>
          <w:sz w:val="28"/>
          <w:szCs w:val="28"/>
        </w:rPr>
        <w:t>., освоив Сибирь и Забайкалье, Россия начала освоение Приам</w:t>
      </w:r>
      <w:r w:rsidRPr="00C730BC">
        <w:rPr>
          <w:rFonts w:ascii="Times New Roman" w:hAnsi="Times New Roman"/>
          <w:sz w:val="28"/>
          <w:szCs w:val="28"/>
        </w:rPr>
        <w:t>у</w:t>
      </w:r>
      <w:r w:rsidRPr="00C730BC">
        <w:rPr>
          <w:rFonts w:ascii="Times New Roman" w:hAnsi="Times New Roman"/>
          <w:sz w:val="28"/>
          <w:szCs w:val="28"/>
        </w:rPr>
        <w:t>рья и Приморья путем переселения безземельных крестьян из центра страны, Украины и Белоруссии. По сибирскому тракту люди на лошадях и пешим порядком добирались до реки Шилки, строили с помощью солдат 13-го и 14-го линейных батальонов плоты и на плотах сплавлялись вниз по Амуру. Примерно через равное расстояние (по длине ямского перегона) переселенцы высаживались на берег, разбирали плоты, строили избушки и начинали о</w:t>
      </w:r>
      <w:r w:rsidRPr="00C730BC">
        <w:rPr>
          <w:rFonts w:ascii="Times New Roman" w:hAnsi="Times New Roman"/>
          <w:sz w:val="28"/>
          <w:szCs w:val="28"/>
        </w:rPr>
        <w:t>б</w:t>
      </w:r>
      <w:r w:rsidRPr="00C730BC">
        <w:rPr>
          <w:rFonts w:ascii="Times New Roman" w:hAnsi="Times New Roman"/>
          <w:sz w:val="28"/>
          <w:szCs w:val="28"/>
        </w:rPr>
        <w:t xml:space="preserve">живать дикий, безлюдный край.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Так возникали по Амуру села с названиями городов и губерний, откуда прибыли переселенцы (Черняево, Кузнецово, Ушаково, Сергеевка, Миха</w:t>
      </w:r>
      <w:r w:rsidRPr="00C730BC">
        <w:rPr>
          <w:rFonts w:ascii="Times New Roman" w:hAnsi="Times New Roman"/>
          <w:sz w:val="28"/>
          <w:szCs w:val="28"/>
        </w:rPr>
        <w:t>й</w:t>
      </w:r>
      <w:r w:rsidRPr="00C730BC">
        <w:rPr>
          <w:rFonts w:ascii="Times New Roman" w:hAnsi="Times New Roman"/>
          <w:sz w:val="28"/>
          <w:szCs w:val="28"/>
        </w:rPr>
        <w:t xml:space="preserve">ловка, Иннокентьевка и т.д.).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Хозяйственное освоение нового региона и его закрепление за Россией требовало создания инфраструктуры и развития транспорта. Первоначально одним из основных средств передвижения являлся гужевой транспорт. Но большинство дорог находилось в плачевном состоянии. Так, почтовый тракт, проходивший вдоль Амура, пересекали более 117 рек и речушек (при отсу</w:t>
      </w:r>
      <w:r w:rsidRPr="00C730BC">
        <w:rPr>
          <w:rFonts w:ascii="Times New Roman" w:hAnsi="Times New Roman"/>
          <w:sz w:val="28"/>
          <w:szCs w:val="28"/>
        </w:rPr>
        <w:t>т</w:t>
      </w:r>
      <w:r w:rsidRPr="00C730BC">
        <w:rPr>
          <w:rFonts w:ascii="Times New Roman" w:hAnsi="Times New Roman"/>
          <w:sz w:val="28"/>
          <w:szCs w:val="28"/>
        </w:rPr>
        <w:t>ствии переправ и мостов). Между многими селениями не было даже простых колесных дорог. Существующие дороги весенняя и осенняя распутица пр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вращала в простое грязное месиво. Неслучайно стоимость грузов и доставки людей порой превышали стоимость самого товара, что замедляло темпы ра</w:t>
      </w:r>
      <w:r w:rsidRPr="00C730BC">
        <w:rPr>
          <w:rFonts w:ascii="Times New Roman" w:hAnsi="Times New Roman"/>
          <w:sz w:val="28"/>
          <w:szCs w:val="28"/>
        </w:rPr>
        <w:t>з</w:t>
      </w:r>
      <w:r w:rsidRPr="00C730BC">
        <w:rPr>
          <w:rFonts w:ascii="Times New Roman" w:hAnsi="Times New Roman"/>
          <w:sz w:val="28"/>
          <w:szCs w:val="28"/>
        </w:rPr>
        <w:t>вития промышленности и торговли.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этих условиях большое значение стали приобретать водные пути с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 xml:space="preserve">общения. В </w:t>
      </w:r>
      <w:smartTag w:uri="urn:schemas-microsoft-com:office:smarttags" w:element="metricconverter">
        <w:smartTagPr>
          <w:attr w:name="ProductID" w:val="1854 г"/>
        </w:smartTagPr>
        <w:r w:rsidRPr="00C730BC">
          <w:rPr>
            <w:rFonts w:ascii="Times New Roman" w:hAnsi="Times New Roman"/>
            <w:sz w:val="28"/>
            <w:szCs w:val="28"/>
          </w:rPr>
          <w:t>1854 г</w:t>
        </w:r>
      </w:smartTag>
      <w:r w:rsidRPr="00C730BC">
        <w:rPr>
          <w:rFonts w:ascii="Times New Roman" w:hAnsi="Times New Roman"/>
          <w:sz w:val="28"/>
          <w:szCs w:val="28"/>
        </w:rPr>
        <w:t xml:space="preserve">. по Амуру прошёл первый пароход «Аргунь», который 14 (27) мая </w:t>
      </w:r>
      <w:smartTag w:uri="urn:schemas-microsoft-com:office:smarttags" w:element="metricconverter">
        <w:smartTagPr>
          <w:attr w:name="ProductID" w:val="1854 г"/>
        </w:smartTagPr>
        <w:r w:rsidRPr="00C730BC">
          <w:rPr>
            <w:rFonts w:ascii="Times New Roman" w:hAnsi="Times New Roman"/>
            <w:sz w:val="28"/>
            <w:szCs w:val="28"/>
          </w:rPr>
          <w:t>1854 г</w:t>
        </w:r>
      </w:smartTag>
      <w:r w:rsidRPr="00C730BC">
        <w:rPr>
          <w:rFonts w:ascii="Times New Roman" w:hAnsi="Times New Roman"/>
          <w:sz w:val="28"/>
          <w:szCs w:val="28"/>
        </w:rPr>
        <w:t>.: по приказу генерал-губернатора Восточной Сибири Н.Н. Муравьева от Шилкинского завода с воинским сплавом отправился в первый рейс. Капитаном был А.С. Сгибнев (его именем названо село на Верхнем Амуре).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58 г"/>
        </w:smartTagPr>
        <w:r w:rsidRPr="00C730BC">
          <w:rPr>
            <w:rFonts w:ascii="Times New Roman" w:hAnsi="Times New Roman"/>
            <w:sz w:val="28"/>
            <w:szCs w:val="28"/>
          </w:rPr>
          <w:t>1858 г</w:t>
        </w:r>
      </w:smartTag>
      <w:r w:rsidRPr="00C730BC">
        <w:rPr>
          <w:rFonts w:ascii="Times New Roman" w:hAnsi="Times New Roman"/>
          <w:sz w:val="28"/>
          <w:szCs w:val="28"/>
        </w:rPr>
        <w:t xml:space="preserve">. было создано собственное речное транспортное предприятие «Амурская компания».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860 г"/>
        </w:smartTagPr>
        <w:r w:rsidRPr="00C730BC">
          <w:rPr>
            <w:rFonts w:ascii="Times New Roman" w:hAnsi="Times New Roman"/>
            <w:sz w:val="28"/>
            <w:szCs w:val="28"/>
          </w:rPr>
          <w:t>1860 г</w:t>
        </w:r>
      </w:smartTag>
      <w:r w:rsidRPr="00C730BC">
        <w:rPr>
          <w:rFonts w:ascii="Times New Roman" w:hAnsi="Times New Roman"/>
          <w:sz w:val="28"/>
          <w:szCs w:val="28"/>
        </w:rPr>
        <w:t xml:space="preserve">. на Амуре было уже 8 пароходов, в 1870 – 25, в 1885 – 41, в 1895 – 56.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По речным магистралям - Амуру и Зее – осуществлялась основная масса грузовых и пассажирских перевозок. Водный транспорт развивался главным образом за счет паровых судов, что способствовало сокращению времени и стоимости перевозок, а также стимулировало развитие местной добывающей и обрабатывающей промышленности.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Второй этап в развитии судоходства на Амуре связан с началом стро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тельства Великой Транссибирской железнодорожной магистрали, которое потребовало перевозок громадного количества различных грузов. Несмотря на значительные успехи в своем развитии, речной транспорт не мог обесп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чить всех потребностей растущей экономики. Сказывалась нехватка грамо</w:t>
      </w:r>
      <w:r w:rsidRPr="00C730BC">
        <w:rPr>
          <w:rFonts w:ascii="Times New Roman" w:hAnsi="Times New Roman"/>
          <w:sz w:val="28"/>
          <w:szCs w:val="28"/>
        </w:rPr>
        <w:t>т</w:t>
      </w:r>
      <w:r w:rsidRPr="00C730BC">
        <w:rPr>
          <w:rFonts w:ascii="Times New Roman" w:hAnsi="Times New Roman"/>
          <w:sz w:val="28"/>
          <w:szCs w:val="28"/>
        </w:rPr>
        <w:t xml:space="preserve">ных специалистов в области водного транспорта, слабая изученность речных фарватеров и монополистическое господство крупных капиталистических предприятий.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К </w:t>
      </w:r>
      <w:smartTag w:uri="urn:schemas-microsoft-com:office:smarttags" w:element="metricconverter">
        <w:smartTagPr>
          <w:attr w:name="ProductID" w:val="1917 г"/>
        </w:smartTagPr>
        <w:r w:rsidRPr="00C730BC">
          <w:rPr>
            <w:rFonts w:ascii="Times New Roman" w:hAnsi="Times New Roman"/>
            <w:sz w:val="28"/>
            <w:szCs w:val="28"/>
          </w:rPr>
          <w:t>1917 г</w:t>
        </w:r>
      </w:smartTag>
      <w:r w:rsidRPr="00C730BC">
        <w:rPr>
          <w:rFonts w:ascii="Times New Roman" w:hAnsi="Times New Roman"/>
          <w:sz w:val="28"/>
          <w:szCs w:val="28"/>
        </w:rPr>
        <w:t xml:space="preserve">. численность самоходного и несамоходного флота составила более пятисот судов. Из них более 350 базировались по месту приписки в </w:t>
      </w:r>
      <w:hyperlink r:id="rId6" w:tooltip="г.Благовещенс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Благовещенске</w:t>
        </w:r>
      </w:hyperlink>
      <w:r w:rsidRPr="00C730BC">
        <w:rPr>
          <w:rFonts w:ascii="Times New Roman" w:hAnsi="Times New Roman"/>
          <w:sz w:val="28"/>
          <w:szCs w:val="28"/>
        </w:rPr>
        <w:t>, Хабаровске и других пунктах Амурского бассейна, а около ста - в Николаевске, ставшем морским торговым портом. 18 судов, не подл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жащих регистрации (китайских владельцев), работали на реке Сунгари.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Флот принадлежал 159 судовладельцам, в основном частным.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18 г"/>
        </w:smartTagPr>
        <w:r w:rsidRPr="00C730BC">
          <w:rPr>
            <w:rFonts w:ascii="Times New Roman" w:hAnsi="Times New Roman"/>
            <w:sz w:val="28"/>
            <w:szCs w:val="28"/>
          </w:rPr>
          <w:t>1918 г</w:t>
        </w:r>
      </w:smartTag>
      <w:r w:rsidRPr="00C730BC">
        <w:rPr>
          <w:rFonts w:ascii="Times New Roman" w:hAnsi="Times New Roman"/>
          <w:sz w:val="28"/>
          <w:szCs w:val="28"/>
        </w:rPr>
        <w:t>. торговый флот был национализирован. Первым Дальневосто</w:t>
      </w:r>
      <w:r w:rsidRPr="00C730BC">
        <w:rPr>
          <w:rFonts w:ascii="Times New Roman" w:hAnsi="Times New Roman"/>
          <w:sz w:val="28"/>
          <w:szCs w:val="28"/>
        </w:rPr>
        <w:t>ч</w:t>
      </w:r>
      <w:r w:rsidRPr="00C730BC">
        <w:rPr>
          <w:rFonts w:ascii="Times New Roman" w:hAnsi="Times New Roman"/>
          <w:sz w:val="28"/>
          <w:szCs w:val="28"/>
        </w:rPr>
        <w:t xml:space="preserve">ным краевым комиссаром водного транспорта избран </w:t>
      </w:r>
      <w:r w:rsidRPr="00C730BC">
        <w:rPr>
          <w:rFonts w:ascii="Times New Roman" w:hAnsi="Times New Roman"/>
          <w:b/>
          <w:sz w:val="28"/>
          <w:szCs w:val="28"/>
        </w:rPr>
        <w:t>Карпенко Афанасий Николаевич</w:t>
      </w:r>
      <w:r w:rsidRPr="00C730BC">
        <w:rPr>
          <w:rFonts w:ascii="Times New Roman" w:hAnsi="Times New Roman"/>
          <w:sz w:val="28"/>
          <w:szCs w:val="28"/>
        </w:rPr>
        <w:t xml:space="preserve">, потомственный амурский речник. В марте </w:t>
      </w:r>
      <w:smartTag w:uri="urn:schemas-microsoft-com:office:smarttags" w:element="metricconverter">
        <w:smartTagPr>
          <w:attr w:name="ProductID" w:val="1918 г"/>
        </w:smartTagPr>
        <w:r w:rsidRPr="00C730BC">
          <w:rPr>
            <w:rFonts w:ascii="Times New Roman" w:hAnsi="Times New Roman"/>
            <w:sz w:val="28"/>
            <w:szCs w:val="28"/>
          </w:rPr>
          <w:t>1918 г</w:t>
        </w:r>
      </w:smartTag>
      <w:r w:rsidRPr="00C730BC">
        <w:rPr>
          <w:rFonts w:ascii="Times New Roman" w:hAnsi="Times New Roman"/>
          <w:sz w:val="28"/>
          <w:szCs w:val="28"/>
        </w:rPr>
        <w:t>. был орган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зован Союз амурских судоходцев под председательством Рихтера. Народн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му судоходному предприятию было присвоено наименование «Амурский н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ционалфлот».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922 г"/>
        </w:smartTagPr>
        <w:r w:rsidRPr="00C730BC">
          <w:rPr>
            <w:rFonts w:ascii="Times New Roman" w:hAnsi="Times New Roman"/>
            <w:sz w:val="28"/>
            <w:szCs w:val="28"/>
          </w:rPr>
          <w:t>1922 г</w:t>
        </w:r>
      </w:smartTag>
      <w:r w:rsidRPr="00C730BC">
        <w:rPr>
          <w:rFonts w:ascii="Times New Roman" w:hAnsi="Times New Roman"/>
          <w:sz w:val="28"/>
          <w:szCs w:val="28"/>
        </w:rPr>
        <w:t>. правительство ДВР утвердило временное «Положение об Амурском государственном водном транспорте», которое было переимен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вано в «Амурское государственное пароходство» (АГП).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Вехой в истории развития речного транспорта на Амуре стал IV съезд водников Амурского бассейна, состоявшийся в январе </w:t>
      </w:r>
      <w:smartTag w:uri="urn:schemas-microsoft-com:office:smarttags" w:element="metricconverter">
        <w:smartTagPr>
          <w:attr w:name="ProductID" w:val="1923 г"/>
        </w:smartTagPr>
        <w:r w:rsidRPr="00C730BC">
          <w:rPr>
            <w:rFonts w:ascii="Times New Roman" w:hAnsi="Times New Roman"/>
            <w:sz w:val="28"/>
            <w:szCs w:val="28"/>
          </w:rPr>
          <w:t>1923 г</w:t>
        </w:r>
      </w:smartTag>
      <w:r w:rsidRPr="00C730BC">
        <w:rPr>
          <w:rFonts w:ascii="Times New Roman" w:hAnsi="Times New Roman"/>
          <w:sz w:val="28"/>
          <w:szCs w:val="28"/>
        </w:rPr>
        <w:t xml:space="preserve">. в </w:t>
      </w:r>
      <w:hyperlink r:id="rId7" w:tooltip="г.Благовещенс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Благовещенске</w:t>
        </w:r>
      </w:hyperlink>
      <w:r w:rsidRPr="00C730BC">
        <w:rPr>
          <w:rFonts w:ascii="Times New Roman" w:hAnsi="Times New Roman"/>
          <w:sz w:val="28"/>
          <w:szCs w:val="28"/>
        </w:rPr>
        <w:t xml:space="preserve">, на котором решались вопросы о восстановлении флота, об улучшении условий труда речников.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Приамурье всегда имелись широкие возможности для развития суд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ходства. Речные перевозки осуществлялись по всему Амуру, по Зее (до Бо</w:t>
      </w:r>
      <w:r w:rsidRPr="00C730BC">
        <w:rPr>
          <w:rFonts w:ascii="Times New Roman" w:hAnsi="Times New Roman"/>
          <w:sz w:val="28"/>
          <w:szCs w:val="28"/>
        </w:rPr>
        <w:t>м</w:t>
      </w:r>
      <w:r w:rsidRPr="00C730BC">
        <w:rPr>
          <w:rFonts w:ascii="Times New Roman" w:hAnsi="Times New Roman"/>
          <w:sz w:val="28"/>
          <w:szCs w:val="28"/>
        </w:rPr>
        <w:t xml:space="preserve">нака), Бурее (между Новобурейском и Чеугдой), Селемдже (до Норска).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1960–1980-е годы материально-техническая база Амурского речного пароходства сильно окрепла – на смену буксирным пароходам пришли те</w:t>
      </w:r>
      <w:r w:rsidRPr="00C730BC">
        <w:rPr>
          <w:rFonts w:ascii="Times New Roman" w:hAnsi="Times New Roman"/>
          <w:sz w:val="28"/>
          <w:szCs w:val="28"/>
        </w:rPr>
        <w:t>п</w:t>
      </w:r>
      <w:r w:rsidRPr="00C730BC">
        <w:rPr>
          <w:rFonts w:ascii="Times New Roman" w:hAnsi="Times New Roman"/>
          <w:sz w:val="28"/>
          <w:szCs w:val="28"/>
        </w:rPr>
        <w:t>лоходы-толкачи, а несамоходному флоту (баржам) – грузовые теплоходы. Тихоходные пассажирские суда заменены быстроходными комфортабельн</w:t>
      </w:r>
      <w:r w:rsidRPr="00C730BC">
        <w:rPr>
          <w:rFonts w:ascii="Times New Roman" w:hAnsi="Times New Roman"/>
          <w:sz w:val="28"/>
          <w:szCs w:val="28"/>
        </w:rPr>
        <w:t>ы</w:t>
      </w:r>
      <w:r w:rsidRPr="00C730BC">
        <w:rPr>
          <w:rFonts w:ascii="Times New Roman" w:hAnsi="Times New Roman"/>
          <w:sz w:val="28"/>
          <w:szCs w:val="28"/>
        </w:rPr>
        <w:t>ми на подводных крыльях – типа «Москвич» или «Ракета» или водометными – типа «Заря».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Работали на них опытные речники: капитаны, мотористы, рулевые, ма</w:t>
      </w:r>
      <w:r w:rsidRPr="00C730BC">
        <w:rPr>
          <w:rFonts w:ascii="Times New Roman" w:hAnsi="Times New Roman"/>
          <w:sz w:val="28"/>
          <w:szCs w:val="28"/>
        </w:rPr>
        <w:t>т</w:t>
      </w:r>
      <w:r w:rsidRPr="00C730BC">
        <w:rPr>
          <w:rFonts w:ascii="Times New Roman" w:hAnsi="Times New Roman"/>
          <w:sz w:val="28"/>
          <w:szCs w:val="28"/>
        </w:rPr>
        <w:t>росы. Ремонт судов шёл на Благовещенских предприятиях: судостроительной верфи, ремонтно-эксплуатационной базе (РЭБ флота). Готовили кадры для речного флота Благовещенское речное училище и ремесленное училище № 3.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Поскольку речной флот непрерывно пополнялся судами новой конс</w:t>
      </w:r>
      <w:r w:rsidRPr="00C730BC">
        <w:rPr>
          <w:rFonts w:ascii="Times New Roman" w:hAnsi="Times New Roman"/>
          <w:sz w:val="28"/>
          <w:szCs w:val="28"/>
        </w:rPr>
        <w:t>т</w:t>
      </w:r>
      <w:r w:rsidRPr="00C730BC">
        <w:rPr>
          <w:rFonts w:ascii="Times New Roman" w:hAnsi="Times New Roman"/>
          <w:sz w:val="28"/>
          <w:szCs w:val="28"/>
        </w:rPr>
        <w:t>рукции, появилась возможность доставлять грузы из Амурской области пр</w:t>
      </w:r>
      <w:r w:rsidRPr="00C730BC">
        <w:rPr>
          <w:rFonts w:ascii="Times New Roman" w:hAnsi="Times New Roman"/>
          <w:sz w:val="28"/>
          <w:szCs w:val="28"/>
        </w:rPr>
        <w:t>я</w:t>
      </w:r>
      <w:r w:rsidRPr="00C730BC">
        <w:rPr>
          <w:rFonts w:ascii="Times New Roman" w:hAnsi="Times New Roman"/>
          <w:sz w:val="28"/>
          <w:szCs w:val="28"/>
        </w:rPr>
        <w:t>мым сообщением до Охотского побережья и Сахалина.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С</w:t>
      </w:r>
      <w:r w:rsidRPr="00C730BC">
        <w:rPr>
          <w:rFonts w:ascii="Times New Roman" w:hAnsi="Times New Roman"/>
          <w:b/>
          <w:sz w:val="28"/>
          <w:szCs w:val="28"/>
        </w:rPr>
        <w:t>ухопутных дорог</w:t>
      </w:r>
      <w:r w:rsidRPr="00C730BC">
        <w:rPr>
          <w:rFonts w:ascii="Times New Roman" w:hAnsi="Times New Roman"/>
          <w:sz w:val="28"/>
          <w:szCs w:val="28"/>
        </w:rPr>
        <w:t xml:space="preserve"> примерно до </w:t>
      </w:r>
      <w:smartTag w:uri="urn:schemas-microsoft-com:office:smarttags" w:element="metricconverter">
        <w:smartTagPr>
          <w:attr w:name="ProductID" w:val="1880 г"/>
        </w:smartTagPr>
        <w:r w:rsidRPr="00C730BC">
          <w:rPr>
            <w:rFonts w:ascii="Times New Roman" w:hAnsi="Times New Roman"/>
            <w:sz w:val="28"/>
            <w:szCs w:val="28"/>
          </w:rPr>
          <w:t>1880 г</w:t>
        </w:r>
      </w:smartTag>
      <w:r w:rsidRPr="00C730BC">
        <w:rPr>
          <w:rFonts w:ascii="Times New Roman" w:hAnsi="Times New Roman"/>
          <w:sz w:val="28"/>
          <w:szCs w:val="28"/>
        </w:rPr>
        <w:t>. в области не существовало. Л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том и зимой транспортной магистралью служили реки Амур, Зея и другие. С 1880 по 1890 гг. под руководством переселенческого управления для проезда гужевого транспорта в осеннюю и весеннюю распутицу методом трудового участия населения и силами воинских частей вдоль рек Амура и Зеи начали рубить просеки и строить простейшие грунтовые дороги. Они имели ширину четыре-пять метров, все искусственные сооружения были деревянными, ч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рез большие водотоки делали броды или паромные переправы. Кроме того, в области имелись вьючные тропы. Они соединяли золотые прииски с речн</w:t>
      </w:r>
      <w:r w:rsidRPr="00C730BC">
        <w:rPr>
          <w:rFonts w:ascii="Times New Roman" w:hAnsi="Times New Roman"/>
          <w:sz w:val="28"/>
          <w:szCs w:val="28"/>
        </w:rPr>
        <w:t>ы</w:t>
      </w:r>
      <w:r w:rsidRPr="00C730BC">
        <w:rPr>
          <w:rFonts w:ascii="Times New Roman" w:hAnsi="Times New Roman"/>
          <w:sz w:val="28"/>
          <w:szCs w:val="28"/>
        </w:rPr>
        <w:t xml:space="preserve">ми портами и населенными пунктами.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Приамурье почти все сельские дороги, что устраивали сами крестьяне, располагались в юго-западном углу Зейско-Буреинской низменности. Этот район Амурской области был самым густонаселенным.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1922 г., к моменту присоединения ДВР к СССР, в существовавших границах Амурской области насчитывалось 365 км простейших дорог, по к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 xml:space="preserve">торым возили почту. Дорог с твердым покрытием не было.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За годы гражданской войны и иностранной интервенции, когда власть неоднократно переходила из рук в руки, большинство дорог было заброшено, многие мосты сгнили или сгорели, дороги заросли кустарниками. Но следы этих дорог, называемых в народе «царскими», видны и сегодня, а по многим из них в настоящее время проходят современные автомобильные дороги.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1923 г. было создано по существующей в стране дорожной структуре Дальневосточное окружное управление местного транспорта (ДВОМЕС) при народном комиссариате путей сообщения, ведавшее всеми дорогами Дальн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го Востока, а в 1928 г. на Дальнем Востоке было создано Центральное упра</w:t>
      </w:r>
      <w:r w:rsidRPr="00C730BC">
        <w:rPr>
          <w:rFonts w:ascii="Times New Roman" w:hAnsi="Times New Roman"/>
          <w:sz w:val="28"/>
          <w:szCs w:val="28"/>
        </w:rPr>
        <w:t>в</w:t>
      </w:r>
      <w:r w:rsidRPr="00C730BC">
        <w:rPr>
          <w:rFonts w:ascii="Times New Roman" w:hAnsi="Times New Roman"/>
          <w:sz w:val="28"/>
          <w:szCs w:val="28"/>
        </w:rPr>
        <w:t>ление грунтовых дорог и автотранспорта при народном комиссариате путей сообщения.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Постановлением Совета Народных Комиссаров СССР № 1391 от 02.08.1936 г. все дороги были переданы в ведение НКВД СССР. и образовано Главное управление шоссейных дорог (ГУ ШОСДОР), где сосредоточилось всё дорожное хозяйство страны: строительство, ремонт и эксплуатация дорог общесоюзного, республиканского, областного и местного значения. Обесп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чение рабочей силой строительства и капитального ремонта автодорог возл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галось на Главное управление лагерей (ГУЛАГ).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Состояние автомобильных дорог в области перед войной и в годы войны было очень плохое.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1946-1956 гг. укрепляется материально-техническая база дорожных организаций, совершенствуется сеть автомобильных дорог с твердым покр</w:t>
      </w:r>
      <w:r w:rsidRPr="00C730BC">
        <w:rPr>
          <w:rFonts w:ascii="Times New Roman" w:hAnsi="Times New Roman"/>
          <w:sz w:val="28"/>
          <w:szCs w:val="28"/>
        </w:rPr>
        <w:t>ы</w:t>
      </w:r>
      <w:r w:rsidRPr="00C730BC">
        <w:rPr>
          <w:rFonts w:ascii="Times New Roman" w:hAnsi="Times New Roman"/>
          <w:sz w:val="28"/>
          <w:szCs w:val="28"/>
        </w:rPr>
        <w:t xml:space="preserve">тием.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Важное место в развитии Амурской области занимает автомобильный транспорт. Общая протяженность автодорожной сети общего пользования в начале 1970-х годов равнялась 8700 км, из них 2700 км – с твердым покрыт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ем. В марте 1976 г. в Благовещенске в районе спичечной фабрики «Искра» через реку Зея началось строительство автодорожного моста общей длиной почти в два километра. Через пять лет, в феврале 1981 г., через мост было о</w:t>
      </w:r>
      <w:r w:rsidRPr="00C730BC">
        <w:rPr>
          <w:rFonts w:ascii="Times New Roman" w:hAnsi="Times New Roman"/>
          <w:sz w:val="28"/>
          <w:szCs w:val="28"/>
        </w:rPr>
        <w:t>т</w:t>
      </w:r>
      <w:r w:rsidRPr="00C730BC">
        <w:rPr>
          <w:rFonts w:ascii="Times New Roman" w:hAnsi="Times New Roman"/>
          <w:sz w:val="28"/>
          <w:szCs w:val="28"/>
        </w:rPr>
        <w:t>крыто движение автотранспорта.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Наряду с реконструкцией дороги Благовещенск–Хабаровск с 1978 г. н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чинается строительство автомагистрали союзного значения Чита–Хабаровск, что позволило значительно улучшить транспортные связи Амурской области с остальными районами Забайкалья и Дальнего Востока.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Период с 1965 по 1985 гг. характеризуется активным продолжением с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вершенствования сети автомобильных дрог с твердым покрытием, укрепл</w:t>
      </w:r>
      <w:r w:rsidRPr="00C730BC">
        <w:rPr>
          <w:rFonts w:ascii="Times New Roman" w:hAnsi="Times New Roman"/>
          <w:sz w:val="28"/>
          <w:szCs w:val="28"/>
        </w:rPr>
        <w:t>я</w:t>
      </w:r>
      <w:r w:rsidRPr="00C730BC">
        <w:rPr>
          <w:rFonts w:ascii="Times New Roman" w:hAnsi="Times New Roman"/>
          <w:sz w:val="28"/>
          <w:szCs w:val="28"/>
        </w:rPr>
        <w:t>ется материально-техническая база дорожных организаций, интенсивно стр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ятся асфальтобетонные заводы для возведения уже новых по качественному уровню асфальтобетонных автомобильных дорог, стали более интенсивно перестраиваться деревянные мосты и трубы на железобетонные. 1980-е гг. были самыми плодотворными для дорожной отрасли Амурской области.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Ещё в конце XIX в. отчетливо проявилась необходимость в кардинал</w:t>
      </w:r>
      <w:r w:rsidRPr="00C730BC">
        <w:rPr>
          <w:rFonts w:ascii="Times New Roman" w:hAnsi="Times New Roman"/>
          <w:sz w:val="28"/>
          <w:szCs w:val="28"/>
        </w:rPr>
        <w:t>ь</w:t>
      </w:r>
      <w:r w:rsidRPr="00C730BC">
        <w:rPr>
          <w:rFonts w:ascii="Times New Roman" w:hAnsi="Times New Roman"/>
          <w:sz w:val="28"/>
          <w:szCs w:val="28"/>
        </w:rPr>
        <w:t>ном изменении транспортной политики России на ее восточных окраинах. Медленное развитие транспорта, недостаток путей сообщения вели к необ</w:t>
      </w:r>
      <w:r w:rsidRPr="00C730BC">
        <w:rPr>
          <w:rFonts w:ascii="Times New Roman" w:hAnsi="Times New Roman"/>
          <w:sz w:val="28"/>
          <w:szCs w:val="28"/>
        </w:rPr>
        <w:t>ы</w:t>
      </w:r>
      <w:r w:rsidRPr="00C730BC">
        <w:rPr>
          <w:rFonts w:ascii="Times New Roman" w:hAnsi="Times New Roman"/>
          <w:sz w:val="28"/>
          <w:szCs w:val="28"/>
        </w:rPr>
        <w:t>чайной дороговизне, негативно отражаясь на жизни населения, сдерживая, в конечном счете, колонизацию Дальнего Востока. С другой стороны, росси</w:t>
      </w:r>
      <w:r w:rsidRPr="00C730BC">
        <w:rPr>
          <w:rFonts w:ascii="Times New Roman" w:hAnsi="Times New Roman"/>
          <w:sz w:val="28"/>
          <w:szCs w:val="28"/>
        </w:rPr>
        <w:t>й</w:t>
      </w:r>
      <w:r w:rsidRPr="00C730BC">
        <w:rPr>
          <w:rFonts w:ascii="Times New Roman" w:hAnsi="Times New Roman"/>
          <w:sz w:val="28"/>
          <w:szCs w:val="28"/>
        </w:rPr>
        <w:t>скому правительству приходилось считаться с очевидным фактом перемещ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 xml:space="preserve">ния центра международной политики в бассейн Тихого океана и укреплять здесь военные и экономические позиции империи. А постоянное сообщение западных, наиболее развитых регионов страны с тихоокеанским побережьем в тех условиях могла обеспечить лишь </w:t>
      </w:r>
      <w:r w:rsidRPr="00C730BC">
        <w:rPr>
          <w:rFonts w:ascii="Times New Roman" w:hAnsi="Times New Roman"/>
          <w:b/>
          <w:sz w:val="28"/>
          <w:szCs w:val="28"/>
        </w:rPr>
        <w:t>железнодорожная магистраль</w:t>
      </w:r>
      <w:r w:rsidRPr="00C730BC">
        <w:rPr>
          <w:rFonts w:ascii="Times New Roman" w:hAnsi="Times New Roman"/>
          <w:sz w:val="28"/>
          <w:szCs w:val="28"/>
        </w:rPr>
        <w:t xml:space="preserve">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середине 1880-х гг. правительство приступило к решению вопроса о строительстве Транссибирской железнодорожной магистрали. В 1887-1889 гг. проводились изыскательские работы вдоль будущей трассы. Официальное строительство началось 19 мая 1891 г. В апреле 1895 г. началось строител</w:t>
      </w:r>
      <w:r w:rsidRPr="00C730BC">
        <w:rPr>
          <w:rFonts w:ascii="Times New Roman" w:hAnsi="Times New Roman"/>
          <w:sz w:val="28"/>
          <w:szCs w:val="28"/>
        </w:rPr>
        <w:t>ь</w:t>
      </w:r>
      <w:r w:rsidRPr="00C730BC">
        <w:rPr>
          <w:rFonts w:ascii="Times New Roman" w:hAnsi="Times New Roman"/>
          <w:sz w:val="28"/>
          <w:szCs w:val="28"/>
        </w:rPr>
        <w:t>ство Забайкальской железной дороги. Сдача дороги в эксплуатацию состо</w:t>
      </w:r>
      <w:r w:rsidRPr="00C730BC">
        <w:rPr>
          <w:rFonts w:ascii="Times New Roman" w:hAnsi="Times New Roman"/>
          <w:sz w:val="28"/>
          <w:szCs w:val="28"/>
        </w:rPr>
        <w:t>я</w:t>
      </w:r>
      <w:r w:rsidRPr="00C730BC">
        <w:rPr>
          <w:rFonts w:ascii="Times New Roman" w:hAnsi="Times New Roman"/>
          <w:sz w:val="28"/>
          <w:szCs w:val="28"/>
        </w:rPr>
        <w:t xml:space="preserve">лась 11.07.1901 г.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Железнодорожное строительство сыграло революционную роль в разв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тии Амурской области. Железные дороги расширили и укрепили экономич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ские, административные и культурные связи Дальнего Востока с центром, ликвидировали изолированность региона от общероссийского рынка, спосо</w:t>
      </w:r>
      <w:r w:rsidRPr="00C730BC">
        <w:rPr>
          <w:rFonts w:ascii="Times New Roman" w:hAnsi="Times New Roman"/>
          <w:sz w:val="28"/>
          <w:szCs w:val="28"/>
        </w:rPr>
        <w:t>б</w:t>
      </w:r>
      <w:r w:rsidRPr="00C730BC">
        <w:rPr>
          <w:rFonts w:ascii="Times New Roman" w:hAnsi="Times New Roman"/>
          <w:sz w:val="28"/>
          <w:szCs w:val="28"/>
        </w:rPr>
        <w:t>ствовали притоку переселенцев на новые территории и стимулировали то</w:t>
      </w:r>
      <w:r w:rsidRPr="00C730BC">
        <w:rPr>
          <w:rFonts w:ascii="Times New Roman" w:hAnsi="Times New Roman"/>
          <w:sz w:val="28"/>
          <w:szCs w:val="28"/>
        </w:rPr>
        <w:t>р</w:t>
      </w:r>
      <w:r w:rsidRPr="00C730BC">
        <w:rPr>
          <w:rFonts w:ascii="Times New Roman" w:hAnsi="Times New Roman"/>
          <w:sz w:val="28"/>
          <w:szCs w:val="28"/>
        </w:rPr>
        <w:t>говлю.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Развитие сети железных и грунтовых дорог послужило важным импул</w:t>
      </w:r>
      <w:r w:rsidRPr="00C730BC">
        <w:rPr>
          <w:rFonts w:ascii="Times New Roman" w:hAnsi="Times New Roman"/>
          <w:sz w:val="28"/>
          <w:szCs w:val="28"/>
        </w:rPr>
        <w:t>ь</w:t>
      </w:r>
      <w:r w:rsidRPr="00C730BC">
        <w:rPr>
          <w:rFonts w:ascii="Times New Roman" w:hAnsi="Times New Roman"/>
          <w:sz w:val="28"/>
          <w:szCs w:val="28"/>
        </w:rPr>
        <w:t>сом хозяйственного освоения края. Для строительства дорог потребовалось большое количество сопутствующих материалов: металла, леса и топлива, что способствовало развитию соответствующих отраслей в Приамурье.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Настоящим прорывом в хозяйственном освоении Приамурья стала п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 xml:space="preserve">стройка </w:t>
      </w:r>
      <w:r w:rsidRPr="00C730BC">
        <w:rPr>
          <w:rFonts w:ascii="Times New Roman" w:hAnsi="Times New Roman"/>
          <w:b/>
          <w:sz w:val="28"/>
          <w:szCs w:val="28"/>
        </w:rPr>
        <w:t>Амурской железной дороги</w:t>
      </w:r>
      <w:r w:rsidRPr="00C730BC">
        <w:rPr>
          <w:rFonts w:ascii="Times New Roman" w:hAnsi="Times New Roman"/>
          <w:sz w:val="28"/>
          <w:szCs w:val="28"/>
        </w:rPr>
        <w:t>. Строительство, начатое в 1908 г., было завершено в 1916 г., уже в обстановке войны с Германией. Появились благ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приятные условия для притока населения в Амурскую область, и были сущ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ственно облегчены транспортные операции местным промышленникам и коммерсантам. Более интенсивно стали развиваться торговля и промышле</w:t>
      </w:r>
      <w:r w:rsidRPr="00C730BC">
        <w:rPr>
          <w:rFonts w:ascii="Times New Roman" w:hAnsi="Times New Roman"/>
          <w:sz w:val="28"/>
          <w:szCs w:val="28"/>
        </w:rPr>
        <w:t>н</w:t>
      </w:r>
      <w:r w:rsidRPr="00C730BC">
        <w:rPr>
          <w:rFonts w:ascii="Times New Roman" w:hAnsi="Times New Roman"/>
          <w:sz w:val="28"/>
          <w:szCs w:val="28"/>
        </w:rPr>
        <w:t>ность, в особенности угледобыча, так как сама дорога (протяженностью ок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ло 2 тыс. км) являлась крупным потребителем минерального топлива. Сплошное железнодорожное сообщение Дальнего Востока с Сибирью и Е</w:t>
      </w:r>
      <w:r w:rsidRPr="00C730BC">
        <w:rPr>
          <w:rFonts w:ascii="Times New Roman" w:hAnsi="Times New Roman"/>
          <w:sz w:val="28"/>
          <w:szCs w:val="28"/>
        </w:rPr>
        <w:t>в</w:t>
      </w:r>
      <w:r w:rsidRPr="00C730BC">
        <w:rPr>
          <w:rFonts w:ascii="Times New Roman" w:hAnsi="Times New Roman"/>
          <w:sz w:val="28"/>
          <w:szCs w:val="28"/>
        </w:rPr>
        <w:t>ропейской Россией по российской территории стало реальностью.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ходе сооружения железнодорожной дороги в необжитых местах со</w:t>
      </w:r>
      <w:r w:rsidRPr="00C730BC">
        <w:rPr>
          <w:rFonts w:ascii="Times New Roman" w:hAnsi="Times New Roman"/>
          <w:sz w:val="28"/>
          <w:szCs w:val="28"/>
        </w:rPr>
        <w:t>з</w:t>
      </w:r>
      <w:r w:rsidRPr="00C730BC">
        <w:rPr>
          <w:rFonts w:ascii="Times New Roman" w:hAnsi="Times New Roman"/>
          <w:sz w:val="28"/>
          <w:szCs w:val="28"/>
        </w:rPr>
        <w:t>давались железнодорожные станции, возводились рабочие поселки, разъе</w:t>
      </w:r>
      <w:r w:rsidRPr="00C730BC">
        <w:rPr>
          <w:rFonts w:ascii="Times New Roman" w:hAnsi="Times New Roman"/>
          <w:sz w:val="28"/>
          <w:szCs w:val="28"/>
        </w:rPr>
        <w:t>з</w:t>
      </w:r>
      <w:r w:rsidRPr="00C730BC">
        <w:rPr>
          <w:rFonts w:ascii="Times New Roman" w:hAnsi="Times New Roman"/>
          <w:sz w:val="28"/>
          <w:szCs w:val="28"/>
        </w:rPr>
        <w:t>ды. Так на карте Амурской области появились поселки и станции Уруша, Ерофей Павлович, Ольдой, Рухлово (Сковородино), Талдан, Тыгда, Магдаг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чи, Завитая, Архара, Бурея.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Транспортное строительство, развернутое в конце XIX в. государством, стало главным стимулятором предпринимательской активности на Дальнем Востоке.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Воздушный транспорт</w:t>
      </w:r>
      <w:r w:rsidRPr="00C730BC">
        <w:rPr>
          <w:rFonts w:ascii="Times New Roman" w:hAnsi="Times New Roman"/>
          <w:sz w:val="28"/>
          <w:szCs w:val="28"/>
        </w:rPr>
        <w:t xml:space="preserve"> – самый молодой в области. Первые перевозки начались в 1933 г.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Впервые амурский народ увидел самолёт, а это был АНТ-3, в амурском небе в августе 1927 г., когда он летел из Москвы в Токио, имея путеводной нитью Транссиб. Этим же маршрутом лётчик С.А. Шестаков и механик Д.В. Фуфаев в сентябре возвращались обратно. Говорят, что в </w:t>
      </w:r>
      <w:hyperlink r:id="rId8" w:tooltip="г.Благовещенс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Благовещенске</w:t>
        </w:r>
      </w:hyperlink>
      <w:r w:rsidRPr="00C730BC">
        <w:rPr>
          <w:rFonts w:ascii="Times New Roman" w:hAnsi="Times New Roman"/>
          <w:sz w:val="28"/>
          <w:szCs w:val="28"/>
        </w:rPr>
        <w:t xml:space="preserve"> б</w:t>
      </w:r>
      <w:r w:rsidRPr="00C730BC">
        <w:rPr>
          <w:rFonts w:ascii="Times New Roman" w:hAnsi="Times New Roman"/>
          <w:sz w:val="28"/>
          <w:szCs w:val="28"/>
        </w:rPr>
        <w:t>ы</w:t>
      </w:r>
      <w:r w:rsidRPr="00C730BC">
        <w:rPr>
          <w:rFonts w:ascii="Times New Roman" w:hAnsi="Times New Roman"/>
          <w:sz w:val="28"/>
          <w:szCs w:val="28"/>
        </w:rPr>
        <w:t xml:space="preserve">ла устроена посадочная площадка для АНТ за ж/д вокзалом.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1930-е гг. время развития всего, и авиации в том числе. Народ страны помогал всем, чем мог, в том числе и сбором денежных средств на нужды авиации.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13.07.1933 г., был издан приказ «О комплектовании Амурского отряда местной авиации» с дислокацией в Благовещенске. Первым командиром авиаотряда был пилот С.А. Павлов.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</w:t>
      </w:r>
      <w:hyperlink r:id="rId9" w:tooltip="г.Благовещенс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Благовещенске</w:t>
        </w:r>
      </w:hyperlink>
      <w:r w:rsidRPr="00C730BC">
        <w:rPr>
          <w:rFonts w:ascii="Times New Roman" w:hAnsi="Times New Roman"/>
          <w:sz w:val="28"/>
          <w:szCs w:val="28"/>
        </w:rPr>
        <w:t xml:space="preserve"> первый аэродром располагался на пустыре между А</w:t>
      </w:r>
      <w:r w:rsidRPr="00C730BC">
        <w:rPr>
          <w:rFonts w:ascii="Times New Roman" w:hAnsi="Times New Roman"/>
          <w:sz w:val="28"/>
          <w:szCs w:val="28"/>
        </w:rPr>
        <w:t>с</w:t>
      </w:r>
      <w:r w:rsidRPr="00C730BC">
        <w:rPr>
          <w:rFonts w:ascii="Times New Roman" w:hAnsi="Times New Roman"/>
          <w:sz w:val="28"/>
          <w:szCs w:val="28"/>
        </w:rPr>
        <w:t>ташинскими озёрами и Игнатьевской дорогой и первым начальником аэр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порта был авиамеханик Найтортен. Всё начиналось с палатки и трёх самол</w:t>
      </w:r>
      <w:r w:rsidRPr="00C730BC">
        <w:rPr>
          <w:rFonts w:ascii="Times New Roman" w:hAnsi="Times New Roman"/>
          <w:sz w:val="28"/>
          <w:szCs w:val="28"/>
        </w:rPr>
        <w:t>ё</w:t>
      </w:r>
      <w:r w:rsidRPr="00C730BC">
        <w:rPr>
          <w:rFonts w:ascii="Times New Roman" w:hAnsi="Times New Roman"/>
          <w:sz w:val="28"/>
          <w:szCs w:val="28"/>
        </w:rPr>
        <w:t xml:space="preserve">тов По-2, на которых в августе 1933 г. приступили к обслуживанию почтово-пассажирской авиалинии </w:t>
      </w:r>
      <w:hyperlink r:id="rId10" w:tooltip="г.Благовещенс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Благовещенск</w:t>
        </w:r>
      </w:hyperlink>
      <w:r w:rsidRPr="00C730BC">
        <w:rPr>
          <w:rFonts w:ascii="Times New Roman" w:hAnsi="Times New Roman"/>
          <w:sz w:val="28"/>
          <w:szCs w:val="28"/>
        </w:rPr>
        <w:t xml:space="preserve"> - </w:t>
      </w:r>
      <w:hyperlink r:id="rId11" w:tooltip="село Ивановка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Ивановка</w:t>
        </w:r>
      </w:hyperlink>
      <w:r w:rsidRPr="00C730BC">
        <w:rPr>
          <w:rFonts w:ascii="Times New Roman" w:hAnsi="Times New Roman"/>
          <w:sz w:val="28"/>
          <w:szCs w:val="28"/>
        </w:rPr>
        <w:t xml:space="preserve"> – </w:t>
      </w:r>
      <w:hyperlink r:id="rId12" w:tooltip="г.Белогорс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Белогорск</w:t>
        </w:r>
      </w:hyperlink>
      <w:r w:rsidRPr="00C730BC">
        <w:rPr>
          <w:rFonts w:ascii="Times New Roman" w:hAnsi="Times New Roman"/>
          <w:sz w:val="28"/>
          <w:szCs w:val="28"/>
        </w:rPr>
        <w:t xml:space="preserve"> – </w:t>
      </w:r>
      <w:hyperlink r:id="rId13" w:tooltip="с.Тамбовка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Тамбовка</w:t>
        </w:r>
      </w:hyperlink>
      <w:r w:rsidRPr="00C730BC">
        <w:rPr>
          <w:rFonts w:ascii="Times New Roman" w:hAnsi="Times New Roman"/>
          <w:sz w:val="28"/>
          <w:szCs w:val="28"/>
        </w:rPr>
        <w:t xml:space="preserve"> – </w:t>
      </w:r>
      <w:hyperlink r:id="rId14" w:tooltip="с.Поярково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Поярково</w:t>
        </w:r>
      </w:hyperlink>
      <w:r w:rsidRPr="00C730BC">
        <w:rPr>
          <w:rFonts w:ascii="Times New Roman" w:hAnsi="Times New Roman"/>
          <w:sz w:val="28"/>
          <w:szCs w:val="28"/>
        </w:rPr>
        <w:t xml:space="preserve"> – </w:t>
      </w:r>
      <w:hyperlink r:id="rId15" w:tooltip="г.Благовещенс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Благовещенск</w:t>
        </w:r>
      </w:hyperlink>
      <w:r w:rsidRPr="00C730BC">
        <w:rPr>
          <w:rFonts w:ascii="Times New Roman" w:hAnsi="Times New Roman"/>
          <w:sz w:val="28"/>
          <w:szCs w:val="28"/>
        </w:rPr>
        <w:t>. Летом 1934 г. «коллективы облисполкома, об</w:t>
      </w:r>
      <w:r w:rsidRPr="00C730BC">
        <w:rPr>
          <w:rFonts w:ascii="Times New Roman" w:hAnsi="Times New Roman"/>
          <w:sz w:val="28"/>
          <w:szCs w:val="28"/>
        </w:rPr>
        <w:t>л</w:t>
      </w:r>
      <w:r w:rsidRPr="00C730BC">
        <w:rPr>
          <w:rFonts w:ascii="Times New Roman" w:hAnsi="Times New Roman"/>
          <w:sz w:val="28"/>
          <w:szCs w:val="28"/>
        </w:rPr>
        <w:t>плана, облупху и облзу» приняли «активное участие в устройстве подъез</w:t>
      </w:r>
      <w:r w:rsidRPr="00C730BC">
        <w:rPr>
          <w:rFonts w:ascii="Times New Roman" w:hAnsi="Times New Roman"/>
          <w:sz w:val="28"/>
          <w:szCs w:val="28"/>
        </w:rPr>
        <w:t>д</w:t>
      </w:r>
      <w:r w:rsidRPr="00C730BC">
        <w:rPr>
          <w:rFonts w:ascii="Times New Roman" w:hAnsi="Times New Roman"/>
          <w:sz w:val="28"/>
          <w:szCs w:val="28"/>
        </w:rPr>
        <w:t>ных путей к аэродрому» и пригласили другие организации последовать их примеру. К весне 1935 г. вместо палатки поставили бревенчатое здание, с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 xml:space="preserve">молёты начали летать в </w:t>
      </w:r>
      <w:hyperlink r:id="rId16" w:tooltip="город Свободный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Свободный</w:t>
        </w:r>
      </w:hyperlink>
      <w:r w:rsidRPr="00C730BC">
        <w:rPr>
          <w:sz w:val="28"/>
          <w:szCs w:val="28"/>
        </w:rPr>
        <w:t>,</w:t>
      </w:r>
      <w:r w:rsidRPr="00C730BC">
        <w:rPr>
          <w:rFonts w:ascii="Times New Roman" w:hAnsi="Times New Roman"/>
          <w:sz w:val="28"/>
          <w:szCs w:val="28"/>
        </w:rPr>
        <w:t xml:space="preserve"> </w:t>
      </w:r>
      <w:hyperlink r:id="rId17" w:tooltip="п.Архара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Архару</w:t>
        </w:r>
      </w:hyperlink>
      <w:r w:rsidRPr="00C730BC">
        <w:rPr>
          <w:rFonts w:ascii="Times New Roman" w:hAnsi="Times New Roman"/>
          <w:sz w:val="28"/>
          <w:szCs w:val="28"/>
        </w:rPr>
        <w:t xml:space="preserve">, а в ноябре впервые слетали в </w:t>
      </w:r>
      <w:hyperlink r:id="rId18" w:tooltip="посёлок Экимчан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Экимчан</w:t>
        </w:r>
      </w:hyperlink>
      <w:r w:rsidRPr="00C730BC">
        <w:rPr>
          <w:rFonts w:ascii="Times New Roman" w:hAnsi="Times New Roman"/>
          <w:sz w:val="28"/>
          <w:szCs w:val="28"/>
        </w:rPr>
        <w:t xml:space="preserve"> (по санитарному заданию). Летали и по Бурее в Усть-Умальту и Ч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кунду на амфибии Ш-2.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1936 г. открыли аэропорты в </w:t>
      </w:r>
      <w:hyperlink r:id="rId19" w:tooltip="город Зея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Зее</w:t>
        </w:r>
      </w:hyperlink>
      <w:r w:rsidRPr="00C730BC">
        <w:rPr>
          <w:rFonts w:ascii="Times New Roman" w:hAnsi="Times New Roman"/>
          <w:sz w:val="28"/>
          <w:szCs w:val="28"/>
        </w:rPr>
        <w:t xml:space="preserve"> и </w:t>
      </w:r>
      <w:hyperlink r:id="rId20" w:tooltip="бывший посёлок Дамбуки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Дамбуки</w:t>
        </w:r>
      </w:hyperlink>
      <w:r w:rsidRPr="00C730BC">
        <w:rPr>
          <w:rFonts w:ascii="Times New Roman" w:hAnsi="Times New Roman"/>
          <w:sz w:val="28"/>
          <w:szCs w:val="28"/>
        </w:rPr>
        <w:t>. В 1937 г. начали регуля</w:t>
      </w:r>
      <w:r w:rsidRPr="00C730BC">
        <w:rPr>
          <w:rFonts w:ascii="Times New Roman" w:hAnsi="Times New Roman"/>
          <w:sz w:val="28"/>
          <w:szCs w:val="28"/>
        </w:rPr>
        <w:t>р</w:t>
      </w:r>
      <w:r w:rsidRPr="00C730BC">
        <w:rPr>
          <w:rFonts w:ascii="Times New Roman" w:hAnsi="Times New Roman"/>
          <w:sz w:val="28"/>
          <w:szCs w:val="28"/>
        </w:rPr>
        <w:t xml:space="preserve">но летать в </w:t>
      </w:r>
      <w:hyperlink r:id="rId21" w:tooltip="село Норс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Норск</w:t>
        </w:r>
      </w:hyperlink>
      <w:r w:rsidRPr="00C730BC">
        <w:rPr>
          <w:rFonts w:ascii="Times New Roman" w:hAnsi="Times New Roman"/>
          <w:sz w:val="28"/>
          <w:szCs w:val="28"/>
        </w:rPr>
        <w:t xml:space="preserve">, </w:t>
      </w:r>
      <w:hyperlink r:id="rId22" w:tooltip="посёлок Стойба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Стойбу</w:t>
        </w:r>
      </w:hyperlink>
      <w:r w:rsidRPr="00C730BC">
        <w:rPr>
          <w:rFonts w:ascii="Times New Roman" w:hAnsi="Times New Roman"/>
          <w:sz w:val="28"/>
          <w:szCs w:val="28"/>
        </w:rPr>
        <w:t xml:space="preserve"> и на ледовую площадку в </w:t>
      </w:r>
      <w:hyperlink r:id="rId23" w:tooltip="посёлок Экимчан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Экимчан</w:t>
        </w:r>
      </w:hyperlink>
      <w:r w:rsidRPr="00C730BC">
        <w:rPr>
          <w:rFonts w:ascii="Times New Roman" w:hAnsi="Times New Roman"/>
          <w:sz w:val="28"/>
          <w:szCs w:val="28"/>
        </w:rPr>
        <w:t xml:space="preserve">. Грунтовую площадку в Экимчане, а также в </w:t>
      </w:r>
      <w:hyperlink r:id="rId24" w:tooltip="бывшее село Лукаче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Лукачке</w:t>
        </w:r>
      </w:hyperlink>
      <w:r w:rsidRPr="00C730BC">
        <w:rPr>
          <w:rFonts w:ascii="Times New Roman" w:hAnsi="Times New Roman"/>
          <w:sz w:val="28"/>
          <w:szCs w:val="28"/>
        </w:rPr>
        <w:t xml:space="preserve">, Харге и </w:t>
      </w:r>
      <w:hyperlink r:id="rId25" w:tooltip="посёлок Ольгинск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Ольгинске</w:t>
        </w:r>
      </w:hyperlink>
      <w:r w:rsidRPr="00C730BC">
        <w:rPr>
          <w:rFonts w:ascii="Times New Roman" w:hAnsi="Times New Roman"/>
          <w:sz w:val="28"/>
          <w:szCs w:val="28"/>
        </w:rPr>
        <w:t xml:space="preserve"> начали строить в 1938-м.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1938 г. началась авиационная эра </w:t>
      </w:r>
      <w:hyperlink r:id="rId26" w:tooltip="город Свободный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Свободного</w:t>
        </w:r>
      </w:hyperlink>
      <w:r w:rsidRPr="00C730BC">
        <w:rPr>
          <w:rFonts w:ascii="Times New Roman" w:hAnsi="Times New Roman"/>
          <w:sz w:val="28"/>
          <w:szCs w:val="28"/>
        </w:rPr>
        <w:t xml:space="preserve">; сказалась близость к границе благовещенского аэропорта и авиаотряд передислоцируют в бывший Алексеевск. В Благовещенске оставили лишь звено санитарной авиации из трёх По-2 и минимум обслуги. В это же время аэропорты </w:t>
      </w:r>
      <w:hyperlink r:id="rId27" w:tooltip="с.Тыгда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Тыгды</w:t>
        </w:r>
      </w:hyperlink>
      <w:r w:rsidRPr="00C730BC">
        <w:rPr>
          <w:rFonts w:ascii="Times New Roman" w:hAnsi="Times New Roman"/>
          <w:sz w:val="28"/>
          <w:szCs w:val="28"/>
        </w:rPr>
        <w:t xml:space="preserve">, </w:t>
      </w:r>
      <w:hyperlink r:id="rId28" w:tooltip="город Свободный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Свободного</w:t>
        </w:r>
      </w:hyperlink>
      <w:r w:rsidRPr="00C730BC">
        <w:rPr>
          <w:rFonts w:ascii="Times New Roman" w:hAnsi="Times New Roman"/>
          <w:sz w:val="28"/>
          <w:szCs w:val="28"/>
        </w:rPr>
        <w:t xml:space="preserve"> и </w:t>
      </w:r>
      <w:hyperlink r:id="rId29" w:tooltip="п.Архара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Архары</w:t>
        </w:r>
      </w:hyperlink>
      <w:r w:rsidRPr="00C730BC">
        <w:rPr>
          <w:rFonts w:ascii="Times New Roman" w:hAnsi="Times New Roman"/>
          <w:sz w:val="28"/>
          <w:szCs w:val="28"/>
        </w:rPr>
        <w:t xml:space="preserve"> приобретают статус магистральных.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С началом войны многие авиаторы и авиаспециалисты-амурчане ушли на фронт. Оставшиеся работали на победу здесь. В рабочем состоянии по</w:t>
      </w:r>
      <w:r w:rsidRPr="00C730BC">
        <w:rPr>
          <w:rFonts w:ascii="Times New Roman" w:hAnsi="Times New Roman"/>
          <w:sz w:val="28"/>
          <w:szCs w:val="28"/>
        </w:rPr>
        <w:t>д</w:t>
      </w:r>
      <w:r w:rsidRPr="00C730BC">
        <w:rPr>
          <w:rFonts w:ascii="Times New Roman" w:hAnsi="Times New Roman"/>
          <w:sz w:val="28"/>
          <w:szCs w:val="28"/>
        </w:rPr>
        <w:t xml:space="preserve">держивалась магистральная линия Москва – Дальний Восток (Тахтамыгда – </w:t>
      </w:r>
      <w:hyperlink r:id="rId30" w:tooltip="пгт.Магдагачи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Магдагачи</w:t>
        </w:r>
      </w:hyperlink>
      <w:r w:rsidRPr="00C730BC">
        <w:rPr>
          <w:rFonts w:ascii="Times New Roman" w:hAnsi="Times New Roman"/>
          <w:sz w:val="28"/>
          <w:szCs w:val="28"/>
        </w:rPr>
        <w:t xml:space="preserve"> – </w:t>
      </w:r>
      <w:hyperlink r:id="rId31" w:tooltip="с.Тыгда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Тыгда</w:t>
        </w:r>
      </w:hyperlink>
      <w:r w:rsidRPr="00C730BC">
        <w:rPr>
          <w:rFonts w:ascii="Times New Roman" w:hAnsi="Times New Roman"/>
          <w:sz w:val="28"/>
          <w:szCs w:val="28"/>
        </w:rPr>
        <w:t xml:space="preserve"> – </w:t>
      </w:r>
      <w:hyperlink r:id="rId32" w:tooltip="город Свободный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Свободный</w:t>
        </w:r>
      </w:hyperlink>
      <w:r w:rsidRPr="00C730BC">
        <w:rPr>
          <w:rFonts w:ascii="Times New Roman" w:hAnsi="Times New Roman"/>
          <w:sz w:val="28"/>
          <w:szCs w:val="28"/>
        </w:rPr>
        <w:t xml:space="preserve"> – </w:t>
      </w:r>
      <w:hyperlink r:id="rId33" w:tooltip="п.Архара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Архара</w:t>
        </w:r>
      </w:hyperlink>
      <w:r w:rsidRPr="00C730BC">
        <w:rPr>
          <w:rFonts w:ascii="Times New Roman" w:hAnsi="Times New Roman"/>
          <w:sz w:val="28"/>
          <w:szCs w:val="28"/>
        </w:rPr>
        <w:t>).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После Великой Отечественной войны амурская авиация перешла к р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шению задач мирного времени. Основным магистральным аэропортом ост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 xml:space="preserve">вался </w:t>
      </w:r>
      <w:hyperlink r:id="rId34" w:tooltip="город Свободный" w:history="1">
        <w:r w:rsidRPr="00C730BC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Свободный</w:t>
        </w:r>
      </w:hyperlink>
      <w:r w:rsidRPr="00C730BC">
        <w:rPr>
          <w:rFonts w:ascii="Times New Roman" w:hAnsi="Times New Roman"/>
          <w:sz w:val="28"/>
          <w:szCs w:val="28"/>
        </w:rPr>
        <w:t>, где находилось и управление амурской авиацией.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Многообразные функции выполняла гражданская авиация</w:t>
      </w:r>
      <w:r w:rsidRPr="00C730BC">
        <w:rPr>
          <w:rFonts w:ascii="Times New Roman" w:hAnsi="Times New Roman"/>
          <w:sz w:val="28"/>
          <w:szCs w:val="28"/>
        </w:rPr>
        <w:t>: пер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возки пассажиров, грузов, почты, обеспечение медицинской помощи, участие в тушении лесных пожаров, обслуживание сельского хозяйства. С появлен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ем новых типов самолетов: реактивных Ту-104 и Ту-154, скоростных Ил-18, Як-40, Ан-12, Ан-24 – открылись новые линии местного и союзного знач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ния.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Были построены аэропорты в городах Тынде, Зее, Шимановске, в Нов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киевском Увале. Благовещенск был напрямую связан воздушными линиями с Москвой, Ленинградом, Хабаровском, Владивостоком и другими крупными городами страны.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Таким образом, в послевоенный период структура транспортного обе</w:t>
      </w:r>
      <w:r w:rsidRPr="00C730BC">
        <w:rPr>
          <w:rFonts w:ascii="Times New Roman" w:hAnsi="Times New Roman"/>
          <w:sz w:val="28"/>
          <w:szCs w:val="28"/>
        </w:rPr>
        <w:t>с</w:t>
      </w:r>
      <w:r w:rsidRPr="00C730BC">
        <w:rPr>
          <w:rFonts w:ascii="Times New Roman" w:hAnsi="Times New Roman"/>
          <w:sz w:val="28"/>
          <w:szCs w:val="28"/>
        </w:rPr>
        <w:t>печения области в целом удовлетворяла потребности населения и народного хозяйства в перевозках пассажиров и грузов.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Связь подразделяется на почтовую и электрическую (телефонная и телеграфная связь, телевидение и радиовещание, радиосвязь, передача данных)</w:t>
      </w:r>
      <w:r w:rsidRPr="00C730BC">
        <w:rPr>
          <w:rFonts w:ascii="Times New Roman" w:hAnsi="Times New Roman"/>
          <w:sz w:val="28"/>
          <w:szCs w:val="28"/>
        </w:rPr>
        <w:t xml:space="preserve">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Сейчас уже сложно представить себе жизнь без телефонов, когда нов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сти люди могли сообщить друг другу только в письме или телеграмме. Ист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рия телефонной связи в Благовещенске насчитывает более 120 лет</w:t>
      </w:r>
      <w:r>
        <w:rPr>
          <w:rFonts w:ascii="Times New Roman" w:hAnsi="Times New Roman"/>
          <w:sz w:val="28"/>
          <w:szCs w:val="28"/>
        </w:rPr>
        <w:t>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27.10.1870 г. военный губернатор Амурской области генерал-губернатор И.К. Педашенко объявил об открытии в Благовещенске телеграфной станции. Первые средства связи в Амурской области были представлены телеграфн</w:t>
      </w:r>
      <w:r w:rsidRPr="00C730BC">
        <w:rPr>
          <w:rFonts w:ascii="Times New Roman" w:hAnsi="Times New Roman"/>
          <w:sz w:val="28"/>
          <w:szCs w:val="28"/>
        </w:rPr>
        <w:t>ы</w:t>
      </w:r>
      <w:r w:rsidRPr="00C730BC">
        <w:rPr>
          <w:rFonts w:ascii="Times New Roman" w:hAnsi="Times New Roman"/>
          <w:sz w:val="28"/>
          <w:szCs w:val="28"/>
        </w:rPr>
        <w:t>ми аппаратами Морзе, печатающими в виде точек и тире и буквопечатающим телеграфным аппаратом Бодо.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На берегах Амура первые телефоны появились в 1890 г. Их привезли купцы Чурин и Эмери, чтобы соединить телефонной связью свои магазины.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01.12.1896 г. в Благовещенске была открыта первая телефонная станция, для которой на углу улиц Большой (Ленина) и Графской (Калинина) было построено деревянное здание, а в 1914 г. – каменное здание на 600 номеров, где работали 5 телефонисток.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1930 и последующие годы в области получили развитие все средства связи, радиовещания и телевидения.</w:t>
      </w:r>
    </w:p>
    <w:p w:rsidR="00692563" w:rsidRPr="00C730BC" w:rsidRDefault="00692563" w:rsidP="00C730BC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30BC">
        <w:rPr>
          <w:sz w:val="28"/>
          <w:szCs w:val="28"/>
        </w:rPr>
        <w:t>В 1961 году в Благовещенске начала действовать первая в Амурской о</w:t>
      </w:r>
      <w:r w:rsidRPr="00C730BC">
        <w:rPr>
          <w:sz w:val="28"/>
          <w:szCs w:val="28"/>
        </w:rPr>
        <w:t>б</w:t>
      </w:r>
      <w:r w:rsidRPr="00C730BC">
        <w:rPr>
          <w:sz w:val="28"/>
          <w:szCs w:val="28"/>
        </w:rPr>
        <w:t>ласти автоматическая телефонная станция декадно</w:t>
      </w:r>
      <w:r w:rsidRPr="00C730BC">
        <w:rPr>
          <w:sz w:val="28"/>
          <w:szCs w:val="28"/>
        </w:rPr>
        <w:softHyphen/>
        <w:t>шаговой системы АТС-47 емкостью 4100 номеров. В 1969 году она была расширена до 7300 номеров, а с 1965 по 1987 годы телефонная сеть составила около 18 тысяч номеров.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Уже в 1990-е гг. на телефонной сети г. Благовещенска работают тел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фонные станции разных поколений: АТС-47, АТС-54, АТС-54А, АТСКУ, ПСК-1000, УПАТС 100/400, АТСК 50/200, Квант, МТ- 20 общей емкостью 37990 номеров.</w:t>
      </w:r>
    </w:p>
    <w:p w:rsidR="00692563" w:rsidRPr="00C730BC" w:rsidRDefault="00692563" w:rsidP="00111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Значительное развитие за последние годы получила мобильная связь. Она предназначена для передачи информации между перемещающимися абонентами. К мобильным системам связи относится сотовая телефонная связь, пейджинг и радиотелефонная связь. </w:t>
      </w:r>
    </w:p>
    <w:p w:rsidR="00692563" w:rsidRPr="00111C42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C42">
        <w:rPr>
          <w:rFonts w:ascii="Times New Roman" w:hAnsi="Times New Roman"/>
          <w:sz w:val="28"/>
          <w:szCs w:val="28"/>
        </w:rPr>
        <w:t>Таким образом сегодня в Амурской области представлены все виды транспорта – речной, железнодорожный, автомобильный, авиационный. По территории области проходят отрезки двух железных дорог Российского зн</w:t>
      </w:r>
      <w:r w:rsidRPr="00111C42">
        <w:rPr>
          <w:rFonts w:ascii="Times New Roman" w:hAnsi="Times New Roman"/>
          <w:sz w:val="28"/>
          <w:szCs w:val="28"/>
        </w:rPr>
        <w:t>а</w:t>
      </w:r>
      <w:r w:rsidRPr="00111C42">
        <w:rPr>
          <w:rFonts w:ascii="Times New Roman" w:hAnsi="Times New Roman"/>
          <w:sz w:val="28"/>
          <w:szCs w:val="28"/>
        </w:rPr>
        <w:t>чения – Транссибирской и Байкало-Амурской.</w:t>
      </w:r>
    </w:p>
    <w:p w:rsidR="00692563" w:rsidRPr="00111C42" w:rsidRDefault="00692563" w:rsidP="00111C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C42">
        <w:rPr>
          <w:rFonts w:ascii="Times New Roman" w:hAnsi="Times New Roman"/>
          <w:sz w:val="28"/>
          <w:szCs w:val="28"/>
        </w:rPr>
        <w:t>А связь</w:t>
      </w:r>
      <w:r w:rsidRPr="00111C42">
        <w:rPr>
          <w:rFonts w:ascii="Times New Roman" w:hAnsi="Times New Roman"/>
          <w:b/>
          <w:sz w:val="28"/>
          <w:szCs w:val="28"/>
        </w:rPr>
        <w:t xml:space="preserve"> –</w:t>
      </w:r>
      <w:r w:rsidRPr="00111C42">
        <w:rPr>
          <w:rFonts w:ascii="Times New Roman" w:hAnsi="Times New Roman"/>
          <w:sz w:val="28"/>
          <w:szCs w:val="28"/>
        </w:rPr>
        <w:t xml:space="preserve"> отрасль экономики страны, обеспечивающая передачу и ра</w:t>
      </w:r>
      <w:r w:rsidRPr="00111C42">
        <w:rPr>
          <w:rFonts w:ascii="Times New Roman" w:hAnsi="Times New Roman"/>
          <w:sz w:val="28"/>
          <w:szCs w:val="28"/>
        </w:rPr>
        <w:t>с</w:t>
      </w:r>
      <w:r w:rsidRPr="00111C42">
        <w:rPr>
          <w:rFonts w:ascii="Times New Roman" w:hAnsi="Times New Roman"/>
          <w:sz w:val="28"/>
          <w:szCs w:val="28"/>
        </w:rPr>
        <w:t>пространение различных информационных потоков. Связь играет важную роль в производственно-хозяйственной де</w:t>
      </w:r>
      <w:r w:rsidRPr="00111C42">
        <w:rPr>
          <w:rFonts w:ascii="Times New Roman" w:hAnsi="Times New Roman"/>
          <w:sz w:val="28"/>
          <w:szCs w:val="28"/>
        </w:rPr>
        <w:t>я</w:t>
      </w:r>
      <w:r w:rsidRPr="00111C42">
        <w:rPr>
          <w:rFonts w:ascii="Times New Roman" w:hAnsi="Times New Roman"/>
          <w:sz w:val="28"/>
          <w:szCs w:val="28"/>
        </w:rPr>
        <w:t>тельности общества, управлении государством, системой обороны и всеми видами транспорта, а также для удовлетворения культурно-бытовых потребностей и роста информационной осведо</w:t>
      </w:r>
      <w:r w:rsidRPr="00111C42">
        <w:rPr>
          <w:rFonts w:ascii="Times New Roman" w:hAnsi="Times New Roman"/>
          <w:sz w:val="28"/>
          <w:szCs w:val="28"/>
        </w:rPr>
        <w:t>м</w:t>
      </w:r>
      <w:r w:rsidRPr="00111C42">
        <w:rPr>
          <w:rFonts w:ascii="Times New Roman" w:hAnsi="Times New Roman"/>
          <w:sz w:val="28"/>
          <w:szCs w:val="28"/>
        </w:rPr>
        <w:t>ленности населения.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1C42">
        <w:rPr>
          <w:rFonts w:ascii="Times New Roman" w:hAnsi="Times New Roman"/>
          <w:sz w:val="28"/>
          <w:szCs w:val="28"/>
        </w:rPr>
        <w:t>Материалы фондовой коллекции «Работники транспорта и связи Аму</w:t>
      </w:r>
      <w:r w:rsidRPr="00111C42">
        <w:rPr>
          <w:rFonts w:ascii="Times New Roman" w:hAnsi="Times New Roman"/>
          <w:sz w:val="28"/>
          <w:szCs w:val="28"/>
        </w:rPr>
        <w:t>р</w:t>
      </w:r>
      <w:r w:rsidRPr="00111C42">
        <w:rPr>
          <w:rFonts w:ascii="Times New Roman" w:hAnsi="Times New Roman"/>
          <w:sz w:val="28"/>
          <w:szCs w:val="28"/>
        </w:rPr>
        <w:t>ской</w:t>
      </w:r>
      <w:r w:rsidRPr="00C730BC">
        <w:rPr>
          <w:rFonts w:ascii="Times New Roman" w:hAnsi="Times New Roman"/>
          <w:sz w:val="28"/>
          <w:szCs w:val="28"/>
        </w:rPr>
        <w:t xml:space="preserve"> области» в большинстве отражают биографии тех, кто трудился на пр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тяжении многих лет на транспорте и связи.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В подавляющем большинстве документы отражают биографии фонд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образователей и имеют экспозиционный характер. Наибольшую ценность представляют подлинники документов об окончании учебных заведений; удостоверения к наградам, трудовые списки и трудовые книжки и др. По св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ему объёму наиболее значительные комплексы старейших работников водн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 xml:space="preserve">го и железнодорожного транспорта: </w:t>
      </w:r>
      <w:r w:rsidRPr="00C730BC">
        <w:rPr>
          <w:rFonts w:ascii="Times New Roman" w:hAnsi="Times New Roman"/>
          <w:b/>
          <w:sz w:val="28"/>
          <w:szCs w:val="28"/>
        </w:rPr>
        <w:t>Самоделкина Александра Алексеев</w:t>
      </w:r>
      <w:r w:rsidRPr="00C730BC">
        <w:rPr>
          <w:rFonts w:ascii="Times New Roman" w:hAnsi="Times New Roman"/>
          <w:b/>
          <w:sz w:val="28"/>
          <w:szCs w:val="28"/>
        </w:rPr>
        <w:t>и</w:t>
      </w:r>
      <w:r w:rsidRPr="00C730BC">
        <w:rPr>
          <w:rFonts w:ascii="Times New Roman" w:hAnsi="Times New Roman"/>
          <w:b/>
          <w:sz w:val="28"/>
          <w:szCs w:val="28"/>
        </w:rPr>
        <w:t xml:space="preserve">ча 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(1891 г.р.), </w:t>
      </w:r>
      <w:r w:rsidRPr="00C730BC">
        <w:rPr>
          <w:rFonts w:ascii="Times New Roman" w:hAnsi="Times New Roman"/>
          <w:b/>
          <w:bCs/>
          <w:sz w:val="28"/>
          <w:szCs w:val="28"/>
        </w:rPr>
        <w:t xml:space="preserve">Саяпина Николая Андреевича, </w:t>
      </w:r>
      <w:r w:rsidRPr="00C730BC">
        <w:rPr>
          <w:rFonts w:ascii="Times New Roman" w:hAnsi="Times New Roman"/>
          <w:b/>
          <w:sz w:val="28"/>
          <w:szCs w:val="28"/>
        </w:rPr>
        <w:t>Ульяновой Идеи Фомини</w:t>
      </w:r>
      <w:r w:rsidRPr="00C730BC">
        <w:rPr>
          <w:rFonts w:ascii="Times New Roman" w:hAnsi="Times New Roman"/>
          <w:b/>
          <w:sz w:val="28"/>
          <w:szCs w:val="28"/>
        </w:rPr>
        <w:t>ч</w:t>
      </w:r>
      <w:r w:rsidRPr="00C730BC">
        <w:rPr>
          <w:rFonts w:ascii="Times New Roman" w:hAnsi="Times New Roman"/>
          <w:b/>
          <w:sz w:val="28"/>
          <w:szCs w:val="28"/>
        </w:rPr>
        <w:t xml:space="preserve">ны.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Не менее значимые и интересные документы представлены в компле</w:t>
      </w:r>
      <w:r w:rsidRPr="00C730BC">
        <w:rPr>
          <w:rFonts w:ascii="Times New Roman" w:hAnsi="Times New Roman"/>
          <w:sz w:val="28"/>
          <w:szCs w:val="28"/>
        </w:rPr>
        <w:t>к</w:t>
      </w:r>
      <w:r w:rsidRPr="00C730BC">
        <w:rPr>
          <w:rFonts w:ascii="Times New Roman" w:hAnsi="Times New Roman"/>
          <w:sz w:val="28"/>
          <w:szCs w:val="28"/>
        </w:rPr>
        <w:t xml:space="preserve">сах, которые также находятся в разделах водного и железнодорожного транспорта: </w:t>
      </w:r>
      <w:r w:rsidRPr="00C730BC">
        <w:rPr>
          <w:rFonts w:ascii="Times New Roman" w:hAnsi="Times New Roman"/>
          <w:b/>
          <w:bCs/>
          <w:sz w:val="28"/>
          <w:szCs w:val="28"/>
        </w:rPr>
        <w:t xml:space="preserve">ГурбикаМакария Алексеевича </w:t>
      </w:r>
      <w:r w:rsidRPr="00C730BC">
        <w:rPr>
          <w:rFonts w:ascii="Times New Roman" w:hAnsi="Times New Roman"/>
          <w:bCs/>
          <w:sz w:val="28"/>
          <w:szCs w:val="28"/>
        </w:rPr>
        <w:t xml:space="preserve">(1881 г.р.), </w:t>
      </w:r>
      <w:r w:rsidRPr="00C730BC">
        <w:rPr>
          <w:rFonts w:ascii="Times New Roman" w:hAnsi="Times New Roman"/>
          <w:sz w:val="28"/>
          <w:szCs w:val="28"/>
        </w:rPr>
        <w:t>Золотухина Миха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 xml:space="preserve">ла Ивановича, </w:t>
      </w:r>
      <w:r w:rsidRPr="00C730BC">
        <w:rPr>
          <w:rFonts w:ascii="Times New Roman" w:hAnsi="Times New Roman"/>
          <w:b/>
          <w:bCs/>
          <w:sz w:val="28"/>
          <w:szCs w:val="28"/>
        </w:rPr>
        <w:t xml:space="preserve">Мологина Харитона Фёдоровича, </w:t>
      </w:r>
      <w:r w:rsidRPr="00C730BC">
        <w:rPr>
          <w:rFonts w:ascii="Times New Roman" w:hAnsi="Times New Roman"/>
          <w:bCs/>
          <w:sz w:val="28"/>
          <w:szCs w:val="28"/>
        </w:rPr>
        <w:t>Матющенко Виктора Пе</w:t>
      </w:r>
      <w:r w:rsidRPr="00C730BC">
        <w:rPr>
          <w:rFonts w:ascii="Times New Roman" w:hAnsi="Times New Roman"/>
          <w:bCs/>
          <w:sz w:val="28"/>
          <w:szCs w:val="28"/>
        </w:rPr>
        <w:t>т</w:t>
      </w:r>
      <w:r w:rsidRPr="00C730BC">
        <w:rPr>
          <w:rFonts w:ascii="Times New Roman" w:hAnsi="Times New Roman"/>
          <w:bCs/>
          <w:sz w:val="28"/>
          <w:szCs w:val="28"/>
        </w:rPr>
        <w:t xml:space="preserve">ровича, 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 xml:space="preserve">Пляшкевич Антона Фомича, </w:t>
      </w:r>
      <w:r w:rsidRPr="00C730BC">
        <w:rPr>
          <w:rFonts w:ascii="Times New Roman" w:hAnsi="Times New Roman"/>
          <w:sz w:val="28"/>
          <w:szCs w:val="28"/>
        </w:rPr>
        <w:t xml:space="preserve">Шебаршина Владимира Ивановича, </w:t>
      </w:r>
      <w:r w:rsidRPr="00C730BC">
        <w:rPr>
          <w:rFonts w:ascii="Times New Roman" w:hAnsi="Times New Roman"/>
          <w:b/>
          <w:sz w:val="28"/>
          <w:szCs w:val="28"/>
        </w:rPr>
        <w:t xml:space="preserve">Бакшеевой Александры Семёновны, </w:t>
      </w:r>
      <w:r w:rsidRPr="00C730BC">
        <w:rPr>
          <w:rFonts w:ascii="Times New Roman" w:hAnsi="Times New Roman"/>
          <w:sz w:val="28"/>
          <w:szCs w:val="28"/>
        </w:rPr>
        <w:t xml:space="preserve">Горбачева Михаила Ефимовича, 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 xml:space="preserve">Лутченко Николая Никитовича, </w:t>
      </w:r>
      <w:r w:rsidRPr="00C730BC">
        <w:rPr>
          <w:rFonts w:ascii="Times New Roman" w:hAnsi="Times New Roman"/>
          <w:bCs/>
          <w:sz w:val="28"/>
          <w:szCs w:val="28"/>
        </w:rPr>
        <w:t xml:space="preserve">Микрюкова Евгения Афанасьевича, </w:t>
      </w:r>
      <w:r w:rsidRPr="00C730BC">
        <w:rPr>
          <w:rFonts w:ascii="Times New Roman" w:hAnsi="Times New Roman"/>
          <w:b/>
          <w:sz w:val="28"/>
          <w:szCs w:val="28"/>
        </w:rPr>
        <w:t>Н</w:t>
      </w:r>
      <w:r w:rsidRPr="00C730BC">
        <w:rPr>
          <w:rFonts w:ascii="Times New Roman" w:hAnsi="Times New Roman"/>
          <w:b/>
          <w:sz w:val="28"/>
          <w:szCs w:val="28"/>
        </w:rPr>
        <w:t>и</w:t>
      </w:r>
      <w:r w:rsidRPr="00C730BC">
        <w:rPr>
          <w:rFonts w:ascii="Times New Roman" w:hAnsi="Times New Roman"/>
          <w:b/>
          <w:sz w:val="28"/>
          <w:szCs w:val="28"/>
        </w:rPr>
        <w:t xml:space="preserve">китина Алексея Андреевича, </w:t>
      </w:r>
      <w:r w:rsidRPr="00C730BC">
        <w:rPr>
          <w:rFonts w:ascii="Times New Roman" w:hAnsi="Times New Roman"/>
          <w:sz w:val="28"/>
          <w:szCs w:val="28"/>
        </w:rPr>
        <w:t>Николаенко Егора Ивановича,</w:t>
      </w:r>
      <w:r w:rsidRPr="00C730BC">
        <w:rPr>
          <w:rFonts w:ascii="Times New Roman" w:hAnsi="Times New Roman"/>
          <w:b/>
          <w:sz w:val="28"/>
          <w:szCs w:val="28"/>
        </w:rPr>
        <w:t xml:space="preserve"> Орлова Ко</w:t>
      </w:r>
      <w:r w:rsidRPr="00C730BC">
        <w:rPr>
          <w:rFonts w:ascii="Times New Roman" w:hAnsi="Times New Roman"/>
          <w:b/>
          <w:sz w:val="28"/>
          <w:szCs w:val="28"/>
        </w:rPr>
        <w:t>н</w:t>
      </w:r>
      <w:r w:rsidRPr="00C730BC">
        <w:rPr>
          <w:rFonts w:ascii="Times New Roman" w:hAnsi="Times New Roman"/>
          <w:b/>
          <w:sz w:val="28"/>
          <w:szCs w:val="28"/>
        </w:rPr>
        <w:t xml:space="preserve">стантина Степановича, </w:t>
      </w:r>
      <w:r w:rsidRPr="00C730BC">
        <w:rPr>
          <w:rFonts w:ascii="Times New Roman" w:hAnsi="Times New Roman"/>
          <w:sz w:val="28"/>
          <w:szCs w:val="28"/>
        </w:rPr>
        <w:t xml:space="preserve">Плешакова Ивана Дмитриевича, </w:t>
      </w:r>
      <w:r w:rsidRPr="00C730BC">
        <w:rPr>
          <w:rFonts w:ascii="Times New Roman" w:hAnsi="Times New Roman"/>
          <w:b/>
          <w:sz w:val="28"/>
          <w:szCs w:val="28"/>
        </w:rPr>
        <w:t xml:space="preserve">Сулыги Андрея Леонтьевича.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Cs/>
          <w:sz w:val="28"/>
          <w:szCs w:val="28"/>
        </w:rPr>
        <w:t>Очень</w:t>
      </w:r>
      <w:r w:rsidRPr="00C730BC">
        <w:rPr>
          <w:rFonts w:ascii="Times New Roman" w:hAnsi="Times New Roman"/>
          <w:sz w:val="28"/>
          <w:szCs w:val="28"/>
        </w:rPr>
        <w:t xml:space="preserve"> интересным комплексом являются документы личного характера за 1886-1928 гг., принадлежавшие 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>Селигееву Николаю Яковлевичу</w:t>
      </w:r>
      <w:r w:rsidRPr="00C730BC">
        <w:rPr>
          <w:rFonts w:ascii="Times New Roman" w:hAnsi="Times New Roman"/>
          <w:color w:val="000000"/>
          <w:sz w:val="28"/>
          <w:szCs w:val="28"/>
        </w:rPr>
        <w:t>, вое</w:t>
      </w:r>
      <w:r w:rsidRPr="00C730BC">
        <w:rPr>
          <w:rFonts w:ascii="Times New Roman" w:hAnsi="Times New Roman"/>
          <w:color w:val="000000"/>
          <w:sz w:val="28"/>
          <w:szCs w:val="28"/>
        </w:rPr>
        <w:t>н</w:t>
      </w:r>
      <w:r w:rsidRPr="00C730BC">
        <w:rPr>
          <w:rFonts w:ascii="Times New Roman" w:hAnsi="Times New Roman"/>
          <w:color w:val="000000"/>
          <w:sz w:val="28"/>
          <w:szCs w:val="28"/>
        </w:rPr>
        <w:t>ному инженеру, капитану, помощнику начальника Управления водных путей Амурского бассейна. Документы за 1886-1928 гг.</w:t>
      </w:r>
    </w:p>
    <w:p w:rsidR="00692563" w:rsidRPr="00C730BC" w:rsidRDefault="00692563" w:rsidP="00C730BC">
      <w:pPr>
        <w:pStyle w:val="NormalWeb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730BC">
        <w:rPr>
          <w:color w:val="000000"/>
          <w:sz w:val="28"/>
          <w:szCs w:val="28"/>
        </w:rPr>
        <w:t>В данной коллекции представлены документы ветеранов железнодоро</w:t>
      </w:r>
      <w:r w:rsidRPr="00C730BC">
        <w:rPr>
          <w:color w:val="000000"/>
          <w:sz w:val="28"/>
          <w:szCs w:val="28"/>
        </w:rPr>
        <w:t>ж</w:t>
      </w:r>
      <w:r w:rsidRPr="00C730BC">
        <w:rPr>
          <w:color w:val="000000"/>
          <w:sz w:val="28"/>
          <w:szCs w:val="28"/>
        </w:rPr>
        <w:t xml:space="preserve">ного транспорта - Героев Социалистического Труда: </w:t>
      </w:r>
      <w:r w:rsidRPr="00C730BC">
        <w:rPr>
          <w:b/>
          <w:sz w:val="28"/>
          <w:szCs w:val="28"/>
        </w:rPr>
        <w:t>Горбачёва Михаила Ефимовича,</w:t>
      </w:r>
      <w:r w:rsidRPr="00C730BC">
        <w:rPr>
          <w:sz w:val="28"/>
          <w:szCs w:val="28"/>
        </w:rPr>
        <w:t xml:space="preserve"> машиниста паровозного депо Куйбышевка-Восточная, </w:t>
      </w:r>
      <w:r w:rsidRPr="00C730BC">
        <w:rPr>
          <w:b/>
          <w:sz w:val="28"/>
          <w:szCs w:val="28"/>
        </w:rPr>
        <w:t>Ми</w:t>
      </w:r>
      <w:r w:rsidRPr="00C730BC">
        <w:rPr>
          <w:b/>
          <w:sz w:val="28"/>
          <w:szCs w:val="28"/>
        </w:rPr>
        <w:t>к</w:t>
      </w:r>
      <w:r w:rsidRPr="00C730BC">
        <w:rPr>
          <w:b/>
          <w:sz w:val="28"/>
          <w:szCs w:val="28"/>
        </w:rPr>
        <w:t>рюкова Евгения Афанасьевича</w:t>
      </w:r>
      <w:r w:rsidRPr="00C730BC">
        <w:rPr>
          <w:sz w:val="28"/>
          <w:szCs w:val="28"/>
        </w:rPr>
        <w:t xml:space="preserve">, машиниста депо «Куйбышевка-Восточная, </w:t>
      </w:r>
      <w:r w:rsidRPr="00C730BC">
        <w:rPr>
          <w:b/>
          <w:color w:val="000000"/>
          <w:sz w:val="28"/>
          <w:szCs w:val="28"/>
        </w:rPr>
        <w:t>Орлова Константина Степановича</w:t>
      </w:r>
      <w:r w:rsidRPr="00C730BC">
        <w:rPr>
          <w:color w:val="000000"/>
          <w:sz w:val="28"/>
          <w:szCs w:val="28"/>
        </w:rPr>
        <w:t>, машиниста паровозного депо ст. Ск</w:t>
      </w:r>
      <w:r w:rsidRPr="00C730BC">
        <w:rPr>
          <w:color w:val="000000"/>
          <w:sz w:val="28"/>
          <w:szCs w:val="28"/>
        </w:rPr>
        <w:t>о</w:t>
      </w:r>
      <w:r w:rsidRPr="00C730BC">
        <w:rPr>
          <w:color w:val="000000"/>
          <w:sz w:val="28"/>
          <w:szCs w:val="28"/>
        </w:rPr>
        <w:t xml:space="preserve">вородино, </w:t>
      </w:r>
      <w:r w:rsidRPr="00C730BC">
        <w:rPr>
          <w:b/>
          <w:color w:val="000000"/>
          <w:sz w:val="28"/>
          <w:szCs w:val="28"/>
        </w:rPr>
        <w:t>Ульяновой Идеи Фоминичны</w:t>
      </w:r>
      <w:r w:rsidRPr="00C730BC">
        <w:rPr>
          <w:color w:val="000000"/>
          <w:sz w:val="28"/>
          <w:szCs w:val="28"/>
        </w:rPr>
        <w:t>, диспетчера Сковородинского о</w:t>
      </w:r>
      <w:r w:rsidRPr="00C730BC">
        <w:rPr>
          <w:color w:val="000000"/>
          <w:sz w:val="28"/>
          <w:szCs w:val="28"/>
        </w:rPr>
        <w:t>т</w:t>
      </w:r>
      <w:r w:rsidRPr="00C730BC">
        <w:rPr>
          <w:color w:val="000000"/>
          <w:sz w:val="28"/>
          <w:szCs w:val="28"/>
        </w:rPr>
        <w:t>деления Забайкальской железной дороги, почётного железнодорожника.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Интересны документы работников водного транспорта: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Высочина Демьяна Филипповича</w:t>
      </w:r>
      <w:r w:rsidRPr="00C730BC">
        <w:rPr>
          <w:rFonts w:ascii="Times New Roman" w:hAnsi="Times New Roman"/>
          <w:sz w:val="28"/>
          <w:szCs w:val="28"/>
        </w:rPr>
        <w:t>, плесового капитана парох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дов Амурского речного пароходства. Родился в 1889 г. в семье крестьянина на Кубани. С 1902 г. на ДВ, жил в Благовещенске, окончил ремесленное (1908), речное Благовещенское (1913) училища. Работал на судах гражда</w:t>
      </w:r>
      <w:r w:rsidRPr="00C730BC">
        <w:rPr>
          <w:rFonts w:ascii="Times New Roman" w:hAnsi="Times New Roman"/>
          <w:sz w:val="28"/>
          <w:szCs w:val="28"/>
        </w:rPr>
        <w:t>н</w:t>
      </w:r>
      <w:r w:rsidRPr="00C730BC">
        <w:rPr>
          <w:rFonts w:ascii="Times New Roman" w:hAnsi="Times New Roman"/>
          <w:sz w:val="28"/>
          <w:szCs w:val="28"/>
        </w:rPr>
        <w:t>ского флота Амурского пароходства. В 1914 г. мобилизован в армию, служил в отряде Амурской речной флотилии. В октябре 1917 г. избран командиром канонерской лодки «Вотяк» Амурской речной флотилии. В марте 1918 г. член Астрахановского ВРК, был парламентёром на переговорах с руковод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телями гамовского мятежа. Во время ликвидации гамовского мятежа – член военно-революционного комитета в с. Астрахановке. В 1918-1920 гг. нах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дился в тюрьме. После гражданской войны с 1920 г. по 1947 г. капитан пар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 xml:space="preserve">ходов Амурского речного пароходства, старший диспетчер, начальник ЭКО, инспектор, начальник пристани. С 1946 г. на пенсии. Умер в 1947 г. 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C730BC">
        <w:rPr>
          <w:rFonts w:ascii="Times New Roman" w:hAnsi="Times New Roman"/>
          <w:sz w:val="28"/>
          <w:szCs w:val="28"/>
        </w:rPr>
        <w:t>№ 40 от 23.06.2014</w:t>
      </w:r>
      <w:r w:rsidRPr="00C730BC">
        <w:rPr>
          <w:rFonts w:ascii="Times New Roman" w:hAnsi="Times New Roman"/>
          <w:color w:val="000000"/>
          <w:sz w:val="28"/>
          <w:szCs w:val="28"/>
        </w:rPr>
        <w:t>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color w:val="000000"/>
          <w:sz w:val="28"/>
          <w:szCs w:val="28"/>
        </w:rPr>
        <w:t>Гончарова Алексея Степановича</w:t>
      </w:r>
      <w:r w:rsidRPr="00C730BC">
        <w:rPr>
          <w:rFonts w:ascii="Times New Roman" w:hAnsi="Times New Roman"/>
          <w:color w:val="000000"/>
          <w:sz w:val="28"/>
          <w:szCs w:val="28"/>
        </w:rPr>
        <w:t>, капитана – наставника, вет</w:t>
      </w:r>
      <w:r w:rsidRPr="00C730BC">
        <w:rPr>
          <w:rFonts w:ascii="Times New Roman" w:hAnsi="Times New Roman"/>
          <w:color w:val="000000"/>
          <w:sz w:val="28"/>
          <w:szCs w:val="28"/>
        </w:rPr>
        <w:t>е</w:t>
      </w:r>
      <w:r w:rsidRPr="00C730BC">
        <w:rPr>
          <w:rFonts w:ascii="Times New Roman" w:hAnsi="Times New Roman"/>
          <w:color w:val="000000"/>
          <w:sz w:val="28"/>
          <w:szCs w:val="28"/>
        </w:rPr>
        <w:t>рана речного флота</w:t>
      </w:r>
      <w:r w:rsidRPr="00C730BC">
        <w:rPr>
          <w:rFonts w:ascii="Times New Roman" w:hAnsi="Times New Roman"/>
          <w:sz w:val="28"/>
          <w:szCs w:val="28"/>
        </w:rPr>
        <w:t xml:space="preserve"> капитана Благовещенской РЭБ флота имени В.И. Ленина (№ 64 от 08.04.1996)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bCs/>
          <w:sz w:val="28"/>
          <w:szCs w:val="28"/>
        </w:rPr>
        <w:t xml:space="preserve">ГурбикаМакария Алексеевича </w:t>
      </w:r>
      <w:r w:rsidRPr="00C730BC">
        <w:rPr>
          <w:rFonts w:ascii="Times New Roman" w:hAnsi="Times New Roman"/>
          <w:bCs/>
          <w:sz w:val="28"/>
          <w:szCs w:val="28"/>
        </w:rPr>
        <w:t>(1881 г.р.),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работника водного транспорта.В 1925-1927 и 1931-1937 гг. был </w:t>
      </w:r>
      <w:r w:rsidRPr="00C730BC">
        <w:rPr>
          <w:rFonts w:ascii="Times New Roman" w:hAnsi="Times New Roman"/>
          <w:sz w:val="28"/>
          <w:szCs w:val="28"/>
        </w:rPr>
        <w:t xml:space="preserve">капитаном парохода «Ильич» Нижне-Амурского Пароходства. 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В 1933 г. </w:t>
      </w:r>
      <w:r w:rsidRPr="00C730BC">
        <w:rPr>
          <w:rFonts w:ascii="Times New Roman" w:hAnsi="Times New Roman"/>
          <w:sz w:val="28"/>
          <w:szCs w:val="28"/>
        </w:rPr>
        <w:t>получил з</w:t>
      </w:r>
      <w:r w:rsidRPr="00C730BC">
        <w:rPr>
          <w:rFonts w:ascii="Times New Roman" w:hAnsi="Times New Roman"/>
          <w:color w:val="000000"/>
          <w:sz w:val="28"/>
          <w:szCs w:val="28"/>
        </w:rPr>
        <w:t>вания "Ударник 4 года пятилетки" был награжден часами за повышение производительности Аму</w:t>
      </w:r>
      <w:r w:rsidRPr="00C730BC">
        <w:rPr>
          <w:rFonts w:ascii="Times New Roman" w:hAnsi="Times New Roman"/>
          <w:color w:val="000000"/>
          <w:sz w:val="28"/>
          <w:szCs w:val="28"/>
        </w:rPr>
        <w:t>р</w:t>
      </w:r>
      <w:r w:rsidRPr="00C730BC">
        <w:rPr>
          <w:rFonts w:ascii="Times New Roman" w:hAnsi="Times New Roman"/>
          <w:color w:val="000000"/>
          <w:sz w:val="28"/>
          <w:szCs w:val="28"/>
        </w:rPr>
        <w:t>ского водного транспорта (18.10.1979)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Золотухина Михаила Ивановича</w:t>
      </w:r>
      <w:r w:rsidRPr="00C730BC">
        <w:rPr>
          <w:rFonts w:ascii="Times New Roman" w:hAnsi="Times New Roman"/>
          <w:sz w:val="28"/>
          <w:szCs w:val="28"/>
        </w:rPr>
        <w:t>, капитана – наставника АРПа, участника Великой Отечественной войны 1941-1945 гг. В 1954 г. было пр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своение почётное звание «Лучшего капитана речного флота СССР» (№ 172 от 15.10.1996)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color w:val="000000"/>
          <w:sz w:val="28"/>
          <w:szCs w:val="28"/>
        </w:rPr>
        <w:t>Косицына (Косицина) Василия Ивановича</w:t>
      </w:r>
      <w:r w:rsidRPr="00C730BC">
        <w:rPr>
          <w:rFonts w:ascii="Times New Roman" w:hAnsi="Times New Roman"/>
          <w:color w:val="000000"/>
          <w:sz w:val="28"/>
          <w:szCs w:val="28"/>
        </w:rPr>
        <w:t>, работника Але</w:t>
      </w:r>
      <w:r w:rsidRPr="00C730BC">
        <w:rPr>
          <w:rFonts w:ascii="Times New Roman" w:hAnsi="Times New Roman"/>
          <w:color w:val="000000"/>
          <w:sz w:val="28"/>
          <w:szCs w:val="28"/>
        </w:rPr>
        <w:t>к</w:t>
      </w:r>
      <w:r w:rsidRPr="00C730BC">
        <w:rPr>
          <w:rFonts w:ascii="Times New Roman" w:hAnsi="Times New Roman"/>
          <w:color w:val="000000"/>
          <w:sz w:val="28"/>
          <w:szCs w:val="28"/>
        </w:rPr>
        <w:t>сандровского торгового порта о. Сахалин. Документы за 1950-1967 гг. (№ 135 от 16.05.1995)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bCs/>
          <w:color w:val="000000"/>
          <w:sz w:val="28"/>
          <w:szCs w:val="28"/>
        </w:rPr>
        <w:t>Лыхина Александра Андреевича</w:t>
      </w:r>
      <w:r w:rsidRPr="00C730BC">
        <w:rPr>
          <w:rFonts w:ascii="Times New Roman" w:hAnsi="Times New Roman"/>
          <w:color w:val="000000"/>
          <w:sz w:val="28"/>
          <w:szCs w:val="28"/>
        </w:rPr>
        <w:t>, капитана 1-го разряда Аму</w:t>
      </w:r>
      <w:r w:rsidRPr="00C730BC">
        <w:rPr>
          <w:rFonts w:ascii="Times New Roman" w:hAnsi="Times New Roman"/>
          <w:color w:val="000000"/>
          <w:sz w:val="28"/>
          <w:szCs w:val="28"/>
        </w:rPr>
        <w:t>р</w:t>
      </w:r>
      <w:r w:rsidRPr="00C730BC">
        <w:rPr>
          <w:rFonts w:ascii="Times New Roman" w:hAnsi="Times New Roman"/>
          <w:color w:val="000000"/>
          <w:sz w:val="28"/>
          <w:szCs w:val="28"/>
        </w:rPr>
        <w:t>ского речного пароходства с 1909 по 1930-е гг. (№ 9 от 19.02.2002)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bCs/>
          <w:sz w:val="28"/>
          <w:szCs w:val="28"/>
        </w:rPr>
        <w:t xml:space="preserve">Мологина Харитона Фёдоровича, </w:t>
      </w:r>
      <w:r w:rsidRPr="00C730BC">
        <w:rPr>
          <w:rFonts w:ascii="Times New Roman" w:hAnsi="Times New Roman"/>
          <w:color w:val="000000"/>
          <w:sz w:val="28"/>
          <w:szCs w:val="28"/>
        </w:rPr>
        <w:t>работника водного транспо</w:t>
      </w:r>
      <w:r w:rsidRPr="00C730BC">
        <w:rPr>
          <w:rFonts w:ascii="Times New Roman" w:hAnsi="Times New Roman"/>
          <w:color w:val="000000"/>
          <w:sz w:val="28"/>
          <w:szCs w:val="28"/>
        </w:rPr>
        <w:t>р</w:t>
      </w:r>
      <w:r w:rsidRPr="00C730BC">
        <w:rPr>
          <w:rFonts w:ascii="Times New Roman" w:hAnsi="Times New Roman"/>
          <w:color w:val="000000"/>
          <w:sz w:val="28"/>
          <w:szCs w:val="28"/>
        </w:rPr>
        <w:t>та.</w:t>
      </w:r>
      <w:r w:rsidRPr="00C730BC">
        <w:rPr>
          <w:rFonts w:ascii="Times New Roman" w:hAnsi="Times New Roman"/>
          <w:sz w:val="28"/>
          <w:szCs w:val="28"/>
        </w:rPr>
        <w:t xml:space="preserve"> В 1940-е гг. - шкипер баржи № 296 Верхне-Амурского Управления речн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го пароходства (№ 51 от 22.08.1979)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bCs/>
          <w:sz w:val="28"/>
          <w:szCs w:val="28"/>
        </w:rPr>
        <w:t xml:space="preserve">Матющенко Виктора Петровича, </w:t>
      </w:r>
      <w:r w:rsidRPr="00C730BC">
        <w:rPr>
          <w:rFonts w:ascii="Times New Roman" w:hAnsi="Times New Roman"/>
          <w:color w:val="000000"/>
          <w:sz w:val="28"/>
          <w:szCs w:val="28"/>
        </w:rPr>
        <w:t>работника водного транспо</w:t>
      </w:r>
      <w:r w:rsidRPr="00C730BC">
        <w:rPr>
          <w:rFonts w:ascii="Times New Roman" w:hAnsi="Times New Roman"/>
          <w:color w:val="000000"/>
          <w:sz w:val="28"/>
          <w:szCs w:val="28"/>
        </w:rPr>
        <w:t>р</w:t>
      </w:r>
      <w:r w:rsidRPr="00C730BC">
        <w:rPr>
          <w:rFonts w:ascii="Times New Roman" w:hAnsi="Times New Roman"/>
          <w:color w:val="000000"/>
          <w:sz w:val="28"/>
          <w:szCs w:val="28"/>
        </w:rPr>
        <w:t>та.</w:t>
      </w:r>
      <w:r w:rsidRPr="00C730BC">
        <w:rPr>
          <w:rFonts w:ascii="Times New Roman" w:hAnsi="Times New Roman"/>
          <w:bCs/>
          <w:sz w:val="28"/>
          <w:szCs w:val="28"/>
        </w:rPr>
        <w:t xml:space="preserve"> В 1937 г. был </w:t>
      </w:r>
      <w:r w:rsidRPr="00C730BC">
        <w:rPr>
          <w:rFonts w:ascii="Times New Roman" w:hAnsi="Times New Roman"/>
          <w:sz w:val="28"/>
          <w:szCs w:val="28"/>
        </w:rPr>
        <w:t xml:space="preserve">старшиной катера речного плавания </w:t>
      </w:r>
      <w:r w:rsidRPr="00C730BC">
        <w:rPr>
          <w:rFonts w:ascii="Times New Roman" w:hAnsi="Times New Roman"/>
          <w:color w:val="000000"/>
          <w:sz w:val="28"/>
          <w:szCs w:val="28"/>
        </w:rPr>
        <w:t>Ульчского Райсовета ОСОАВИАХима с. Богородское (</w:t>
      </w:r>
      <w:r w:rsidRPr="00C730BC">
        <w:rPr>
          <w:rFonts w:ascii="Times New Roman" w:hAnsi="Times New Roman"/>
          <w:sz w:val="28"/>
          <w:szCs w:val="28"/>
        </w:rPr>
        <w:t>№ 92 от 06.06.1983</w:t>
      </w:r>
      <w:r w:rsidRPr="00C730BC">
        <w:rPr>
          <w:rFonts w:ascii="Times New Roman" w:hAnsi="Times New Roman"/>
          <w:color w:val="000000"/>
          <w:sz w:val="28"/>
          <w:szCs w:val="28"/>
        </w:rPr>
        <w:t>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Петрова Владислава Анатольевича</w:t>
      </w:r>
      <w:r w:rsidRPr="00C730BC">
        <w:rPr>
          <w:rFonts w:ascii="Times New Roman" w:hAnsi="Times New Roman"/>
          <w:sz w:val="28"/>
          <w:szCs w:val="28"/>
        </w:rPr>
        <w:t xml:space="preserve"> (17.07.1909 г.р.), работника Амурского речного пароходства и его жены </w:t>
      </w:r>
      <w:r w:rsidRPr="00C730BC">
        <w:rPr>
          <w:rFonts w:ascii="Times New Roman" w:hAnsi="Times New Roman"/>
          <w:b/>
          <w:sz w:val="28"/>
          <w:szCs w:val="28"/>
        </w:rPr>
        <w:t>Петровой А.И. (в дев.Малаховой)</w:t>
      </w:r>
      <w:r w:rsidRPr="00C730BC">
        <w:rPr>
          <w:rFonts w:ascii="Times New Roman" w:hAnsi="Times New Roman"/>
          <w:sz w:val="28"/>
          <w:szCs w:val="28"/>
        </w:rPr>
        <w:t xml:space="preserve"> (1908 г.р.). </w:t>
      </w:r>
      <w:r w:rsidRPr="00C730BC">
        <w:rPr>
          <w:rFonts w:ascii="Times New Roman" w:hAnsi="Times New Roman"/>
          <w:b/>
          <w:sz w:val="28"/>
          <w:szCs w:val="28"/>
        </w:rPr>
        <w:t xml:space="preserve">Владислав Анатольевич </w:t>
      </w:r>
      <w:r w:rsidRPr="00C730BC">
        <w:rPr>
          <w:rFonts w:ascii="Times New Roman" w:hAnsi="Times New Roman"/>
          <w:sz w:val="28"/>
          <w:szCs w:val="28"/>
        </w:rPr>
        <w:t>в 1931 г. окончил Бл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говещенский политехникум водных путей сообщения, судоводительское о</w:t>
      </w:r>
      <w:r w:rsidRPr="00C730BC">
        <w:rPr>
          <w:rFonts w:ascii="Times New Roman" w:hAnsi="Times New Roman"/>
          <w:sz w:val="28"/>
          <w:szCs w:val="28"/>
        </w:rPr>
        <w:t>т</w:t>
      </w:r>
      <w:r w:rsidRPr="00C730BC">
        <w:rPr>
          <w:rFonts w:ascii="Times New Roman" w:hAnsi="Times New Roman"/>
          <w:sz w:val="28"/>
          <w:szCs w:val="28"/>
        </w:rPr>
        <w:t>деление по специальности техник-судоводитель. Работал 1-м помощником капитана парохода «Дзержинский», затем стал капитаном 1-го разряда, пл</w:t>
      </w:r>
      <w:r w:rsidRPr="00C730BC">
        <w:rPr>
          <w:rFonts w:ascii="Times New Roman" w:hAnsi="Times New Roman"/>
          <w:sz w:val="28"/>
          <w:szCs w:val="28"/>
        </w:rPr>
        <w:t>ё</w:t>
      </w:r>
      <w:r w:rsidRPr="00C730BC">
        <w:rPr>
          <w:rFonts w:ascii="Times New Roman" w:hAnsi="Times New Roman"/>
          <w:sz w:val="28"/>
          <w:szCs w:val="28"/>
        </w:rPr>
        <w:t xml:space="preserve">совым капитаном, капитаном речного флота 3-го класса (1952). </w:t>
      </w:r>
      <w:r w:rsidRPr="00C730BC">
        <w:rPr>
          <w:rFonts w:ascii="Times New Roman" w:hAnsi="Times New Roman"/>
          <w:b/>
          <w:sz w:val="28"/>
          <w:szCs w:val="28"/>
        </w:rPr>
        <w:t xml:space="preserve">Анастасия Ивановна, </w:t>
      </w:r>
      <w:r w:rsidRPr="00C730BC">
        <w:rPr>
          <w:rFonts w:ascii="Times New Roman" w:hAnsi="Times New Roman"/>
          <w:sz w:val="28"/>
          <w:szCs w:val="28"/>
        </w:rPr>
        <w:t>работала, медсестрой, заведующей детскими яслями, акушеркой родильного отделения (№ 77 от 21.09.2015)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 xml:space="preserve">Попова Андрея Николаевича, </w:t>
      </w:r>
      <w:r w:rsidRPr="00C730BC">
        <w:rPr>
          <w:rFonts w:ascii="Times New Roman" w:hAnsi="Times New Roman"/>
          <w:sz w:val="28"/>
          <w:szCs w:val="28"/>
        </w:rPr>
        <w:t>капитана,работника речного транспорта. В 1957 г. был удостоен почётного звания "Лучший капитан М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нистерства речного флота" (№ 65 от 09.04.1996)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 xml:space="preserve">Самоделкина Александра Алексеевича </w:t>
      </w:r>
      <w:r w:rsidRPr="00C730BC">
        <w:rPr>
          <w:rFonts w:ascii="Times New Roman" w:hAnsi="Times New Roman"/>
          <w:color w:val="000000"/>
          <w:sz w:val="28"/>
          <w:szCs w:val="28"/>
        </w:rPr>
        <w:t>(1891 г.р.), работника водного транспорта.</w:t>
      </w:r>
      <w:r w:rsidRPr="00C730BC">
        <w:rPr>
          <w:rFonts w:ascii="Times New Roman" w:hAnsi="Times New Roman"/>
          <w:sz w:val="28"/>
          <w:szCs w:val="28"/>
        </w:rPr>
        <w:t xml:space="preserve"> В 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1897 г. окончании Барнаульское духовное училище, в 1900 г. - Томское ремесленное училище, в 1906 г. - Благовещенское Речное училище. В 1913-1914 гг. член Благовещенского судоходного клуба. </w:t>
      </w:r>
      <w:r w:rsidRPr="00C730BC">
        <w:rPr>
          <w:rFonts w:ascii="Times New Roman" w:hAnsi="Times New Roman"/>
          <w:sz w:val="28"/>
          <w:szCs w:val="28"/>
        </w:rPr>
        <w:t xml:space="preserve">В 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1917 г. командир парохода Товарищества Амурский Флот. </w:t>
      </w:r>
      <w:r w:rsidRPr="00C730BC">
        <w:rPr>
          <w:rFonts w:ascii="Times New Roman" w:hAnsi="Times New Roman"/>
          <w:sz w:val="28"/>
          <w:szCs w:val="28"/>
        </w:rPr>
        <w:t>Был арестован гамо</w:t>
      </w:r>
      <w:r w:rsidRPr="00C730BC">
        <w:rPr>
          <w:rFonts w:ascii="Times New Roman" w:hAnsi="Times New Roman"/>
          <w:sz w:val="28"/>
          <w:szCs w:val="28"/>
        </w:rPr>
        <w:t>в</w:t>
      </w:r>
      <w:r w:rsidRPr="00C730BC">
        <w:rPr>
          <w:rFonts w:ascii="Times New Roman" w:hAnsi="Times New Roman"/>
          <w:sz w:val="28"/>
          <w:szCs w:val="28"/>
        </w:rPr>
        <w:t>цами, как активный участник национализации флота</w:t>
      </w:r>
      <w:r w:rsidRPr="00C730BC">
        <w:rPr>
          <w:rFonts w:ascii="Times New Roman" w:hAnsi="Times New Roman"/>
          <w:color w:val="000000"/>
          <w:sz w:val="28"/>
          <w:szCs w:val="28"/>
        </w:rPr>
        <w:t>. Капитан пароходов: "Дунай" (1918), "Москва" (1921), "С. Лазо" (1922), "С. Духовской" (1922), "Сун-Тен" (1924), "Шмидт" Амурского Государственного Пароходства (1925), "М. Калинин" (1929), "Коммунар" (1929). С 1927 г. член Всесоюзного Профессионального Союза Рабочих Водного Транспорта. С 1928 г. капитана 1-го разряда. С 1932 г. работал в Хабаровском районном Управлении АРП (Амурского речного пароходства) в должности диспетчера. В 1939 г. член финансовой секции при Президиуме Тюменского Горсовета. В 1941 г вышел на пенсию по старости (</w:t>
      </w:r>
      <w:r w:rsidRPr="00C730BC">
        <w:rPr>
          <w:rFonts w:ascii="Times New Roman" w:hAnsi="Times New Roman"/>
          <w:sz w:val="28"/>
          <w:szCs w:val="28"/>
        </w:rPr>
        <w:t>28.11.1979</w:t>
      </w:r>
      <w:r w:rsidRPr="00C730BC">
        <w:rPr>
          <w:rFonts w:ascii="Times New Roman" w:hAnsi="Times New Roman"/>
          <w:color w:val="000000"/>
          <w:sz w:val="28"/>
          <w:szCs w:val="28"/>
        </w:rPr>
        <w:t>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bCs/>
          <w:sz w:val="28"/>
          <w:szCs w:val="28"/>
        </w:rPr>
        <w:t xml:space="preserve">Саяпина Николая Андреевича, </w:t>
      </w:r>
      <w:r w:rsidRPr="00C730BC">
        <w:rPr>
          <w:rFonts w:ascii="Times New Roman" w:hAnsi="Times New Roman"/>
          <w:color w:val="000000"/>
          <w:sz w:val="28"/>
          <w:szCs w:val="28"/>
        </w:rPr>
        <w:t>работника водного транспо</w:t>
      </w:r>
      <w:r w:rsidRPr="00C730BC">
        <w:rPr>
          <w:rFonts w:ascii="Times New Roman" w:hAnsi="Times New Roman"/>
          <w:color w:val="000000"/>
          <w:sz w:val="28"/>
          <w:szCs w:val="28"/>
        </w:rPr>
        <w:t>р</w:t>
      </w:r>
      <w:r w:rsidRPr="00C730BC">
        <w:rPr>
          <w:rFonts w:ascii="Times New Roman" w:hAnsi="Times New Roman"/>
          <w:color w:val="000000"/>
          <w:sz w:val="28"/>
          <w:szCs w:val="28"/>
        </w:rPr>
        <w:t>та.</w:t>
      </w:r>
      <w:r w:rsidRPr="00C730BC">
        <w:rPr>
          <w:rFonts w:ascii="Times New Roman" w:hAnsi="Times New Roman"/>
          <w:sz w:val="28"/>
          <w:szCs w:val="28"/>
        </w:rPr>
        <w:t>Капитан речного флота 3 класса, зам. старшего инспектора судоходства, член общества Друзей воздушного флота Дальнего Востока, старший п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мощник командира пароход, инспектор судоходства Благовещенского учас</w:t>
      </w:r>
      <w:r w:rsidRPr="00C730BC">
        <w:rPr>
          <w:rFonts w:ascii="Times New Roman" w:hAnsi="Times New Roman"/>
          <w:sz w:val="28"/>
          <w:szCs w:val="28"/>
        </w:rPr>
        <w:t>т</w:t>
      </w:r>
      <w:r w:rsidRPr="00C730BC">
        <w:rPr>
          <w:rFonts w:ascii="Times New Roman" w:hAnsi="Times New Roman"/>
          <w:sz w:val="28"/>
          <w:szCs w:val="28"/>
        </w:rPr>
        <w:t>ка Амурского бассейна, заместитель старшего инспектора судоходства Хаб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ровского участка, заместитель старшего инспектора судоходства Благов</w:t>
      </w:r>
      <w:r w:rsidRPr="00C730BC">
        <w:rPr>
          <w:rFonts w:ascii="Times New Roman" w:hAnsi="Times New Roman"/>
          <w:sz w:val="28"/>
          <w:szCs w:val="28"/>
        </w:rPr>
        <w:t>е</w:t>
      </w:r>
      <w:r w:rsidRPr="00C730BC">
        <w:rPr>
          <w:rFonts w:ascii="Times New Roman" w:hAnsi="Times New Roman"/>
          <w:sz w:val="28"/>
          <w:szCs w:val="28"/>
        </w:rPr>
        <w:t>щенского участка, внештатный технический инспектор областного Совета профсоюзов при РЭБ флота им. Ленина, член кассы взаимопомощи НТР при Амурском областном НБИТе (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03.11.1981, 13.09.1985, 16.09.1985, 12.11.1987, </w:t>
      </w:r>
      <w:r w:rsidRPr="00C730BC">
        <w:rPr>
          <w:rFonts w:ascii="Times New Roman" w:hAnsi="Times New Roman"/>
          <w:sz w:val="28"/>
          <w:szCs w:val="28"/>
        </w:rPr>
        <w:t xml:space="preserve">№ 101 от 09.07.1983, 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№ 387 от 07.12.1989, № 222 от 13.07.1990, № 175 от 17.06.1991, </w:t>
      </w:r>
      <w:r w:rsidRPr="00C730BC">
        <w:rPr>
          <w:rFonts w:ascii="Times New Roman" w:hAnsi="Times New Roman"/>
          <w:sz w:val="28"/>
          <w:szCs w:val="28"/>
        </w:rPr>
        <w:t>№ 45 от 03.06.2009</w:t>
      </w:r>
      <w:r w:rsidRPr="00C730BC">
        <w:rPr>
          <w:rFonts w:ascii="Times New Roman" w:hAnsi="Times New Roman"/>
          <w:color w:val="000000"/>
          <w:sz w:val="28"/>
          <w:szCs w:val="28"/>
        </w:rPr>
        <w:t>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color w:val="000000"/>
          <w:sz w:val="28"/>
          <w:szCs w:val="28"/>
        </w:rPr>
        <w:t>Селигеева Николая Яковлевича</w:t>
      </w:r>
      <w:r w:rsidRPr="00C730BC">
        <w:rPr>
          <w:rFonts w:ascii="Times New Roman" w:hAnsi="Times New Roman"/>
          <w:color w:val="000000"/>
          <w:sz w:val="28"/>
          <w:szCs w:val="28"/>
        </w:rPr>
        <w:t>, военного инженера, капитана, помощника начальника Управления водных путей Амурского бассейна. Д</w:t>
      </w:r>
      <w:r w:rsidRPr="00C730BC">
        <w:rPr>
          <w:rFonts w:ascii="Times New Roman" w:hAnsi="Times New Roman"/>
          <w:color w:val="000000"/>
          <w:sz w:val="28"/>
          <w:szCs w:val="28"/>
        </w:rPr>
        <w:t>о</w:t>
      </w:r>
      <w:r w:rsidRPr="00C730BC">
        <w:rPr>
          <w:rFonts w:ascii="Times New Roman" w:hAnsi="Times New Roman"/>
          <w:color w:val="000000"/>
          <w:sz w:val="28"/>
          <w:szCs w:val="28"/>
        </w:rPr>
        <w:t>кументы за 1886-1928 гг. (№ 215 от 27.10.1993, № 239 от 17.11.1993)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color w:val="000000"/>
          <w:sz w:val="28"/>
          <w:szCs w:val="28"/>
        </w:rPr>
        <w:t>Пляшкевич Антона Фомича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(1891 г.р.), работника водного транспорта. В 1919 г. окончил Благовещенское реальное училище. В 1920-е гг. </w:t>
      </w:r>
      <w:r w:rsidRPr="00C730BC">
        <w:rPr>
          <w:rFonts w:ascii="Times New Roman" w:hAnsi="Times New Roman"/>
          <w:sz w:val="28"/>
          <w:szCs w:val="28"/>
        </w:rPr>
        <w:t>машинист пароходов "Иван Бутин", "Коминтерн" Амурского государс</w:t>
      </w:r>
      <w:r w:rsidRPr="00C730BC">
        <w:rPr>
          <w:rFonts w:ascii="Times New Roman" w:hAnsi="Times New Roman"/>
          <w:sz w:val="28"/>
          <w:szCs w:val="28"/>
        </w:rPr>
        <w:t>т</w:t>
      </w:r>
      <w:r w:rsidRPr="00C730BC">
        <w:rPr>
          <w:rFonts w:ascii="Times New Roman" w:hAnsi="Times New Roman"/>
          <w:sz w:val="28"/>
          <w:szCs w:val="28"/>
        </w:rPr>
        <w:t>венного пароходства, в 1930-е гг. начальник планового отдела судостро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тельного судоремонтного завода им. В.И. Ленина, в 1940-е гг. техник план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вого отдела Судоремонтно-судостроительного завода им. В.И. Ленина (27.11.1979)</w:t>
      </w:r>
    </w:p>
    <w:p w:rsidR="00692563" w:rsidRPr="00C730BC" w:rsidRDefault="00692563" w:rsidP="00C730B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Шебаршина Владимира Ивановича</w:t>
      </w:r>
      <w:r w:rsidRPr="00C730BC">
        <w:rPr>
          <w:rFonts w:ascii="Times New Roman" w:hAnsi="Times New Roman"/>
          <w:sz w:val="28"/>
          <w:szCs w:val="28"/>
        </w:rPr>
        <w:t>, одного из старейших р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ботников речного транспорта в Амурской области. С 1947 г. техник-судоводитель, 1952 г. - капитан всех групп судов.  "Отличник соцсоревнов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ния НК РФ" (1941), "Лучший штурман Наркомречфлота СССР" (1946), "О</w:t>
      </w:r>
      <w:r w:rsidRPr="00C730BC">
        <w:rPr>
          <w:rFonts w:ascii="Times New Roman" w:hAnsi="Times New Roman"/>
          <w:sz w:val="28"/>
          <w:szCs w:val="28"/>
        </w:rPr>
        <w:t>т</w:t>
      </w:r>
      <w:r w:rsidRPr="00C730BC">
        <w:rPr>
          <w:rFonts w:ascii="Times New Roman" w:hAnsi="Times New Roman"/>
          <w:sz w:val="28"/>
          <w:szCs w:val="28"/>
        </w:rPr>
        <w:t xml:space="preserve">личник соцсоревнования" (1954). В </w:t>
      </w:r>
      <w:r w:rsidRPr="00C730BC">
        <w:rPr>
          <w:rFonts w:ascii="Times New Roman" w:hAnsi="Times New Roman"/>
          <w:color w:val="000000"/>
          <w:sz w:val="28"/>
          <w:szCs w:val="28"/>
        </w:rPr>
        <w:t>1953 г. награждением орденом Ленина от Министерства морского и речного флота (</w:t>
      </w:r>
      <w:r w:rsidRPr="00C730BC">
        <w:rPr>
          <w:rFonts w:ascii="Times New Roman" w:hAnsi="Times New Roman"/>
          <w:sz w:val="28"/>
          <w:szCs w:val="28"/>
        </w:rPr>
        <w:t>№ 101 от 09.07.1983</w:t>
      </w:r>
      <w:r w:rsidRPr="00C730BC">
        <w:rPr>
          <w:rFonts w:ascii="Times New Roman" w:hAnsi="Times New Roman"/>
          <w:color w:val="000000"/>
          <w:sz w:val="28"/>
          <w:szCs w:val="28"/>
        </w:rPr>
        <w:t>)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92563" w:rsidRPr="00111C42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11C42">
        <w:rPr>
          <w:rFonts w:ascii="Times New Roman" w:hAnsi="Times New Roman"/>
          <w:b/>
          <w:sz w:val="28"/>
          <w:szCs w:val="28"/>
        </w:rPr>
        <w:t>Комплексы старейших железнодорожников и железнодорожников - Г</w:t>
      </w:r>
      <w:r w:rsidRPr="00111C42">
        <w:rPr>
          <w:rFonts w:ascii="Times New Roman" w:hAnsi="Times New Roman"/>
          <w:b/>
          <w:sz w:val="28"/>
          <w:szCs w:val="28"/>
        </w:rPr>
        <w:t>е</w:t>
      </w:r>
      <w:r w:rsidRPr="00111C42">
        <w:rPr>
          <w:rFonts w:ascii="Times New Roman" w:hAnsi="Times New Roman"/>
          <w:b/>
          <w:sz w:val="28"/>
          <w:szCs w:val="28"/>
        </w:rPr>
        <w:t xml:space="preserve">роев Социалистического Труда: 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Бакшеевой Александры Семёновны</w:t>
      </w:r>
      <w:r w:rsidRPr="00C730BC">
        <w:rPr>
          <w:rFonts w:ascii="Times New Roman" w:hAnsi="Times New Roman"/>
          <w:sz w:val="28"/>
          <w:szCs w:val="28"/>
        </w:rPr>
        <w:t xml:space="preserve">, 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участницы трудового фронта, старейшего работника депо Куйбышевка-Восточная (Белогорск) Амурской (Забайкальской) железной дороги, ветерана железнодорожного транспорта. Была награждена знаком </w:t>
      </w:r>
      <w:r w:rsidRPr="00C730BC">
        <w:rPr>
          <w:rFonts w:ascii="Times New Roman" w:hAnsi="Times New Roman"/>
          <w:sz w:val="28"/>
          <w:szCs w:val="28"/>
        </w:rPr>
        <w:t>"Ударник Сталинского призыва" (1940), медалями "За доблестный труд. В ознаменование 100-летия со дня рождения В.И. Ленина" (1970), "Ветеран труда" (1978). (№ 117 от 21.05.1985, № 219 от 15.09.1985)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Горбачева Михаила Ефимовича</w:t>
      </w:r>
      <w:r w:rsidRPr="00C730BC">
        <w:rPr>
          <w:rFonts w:ascii="Times New Roman" w:hAnsi="Times New Roman"/>
          <w:sz w:val="28"/>
          <w:szCs w:val="28"/>
        </w:rPr>
        <w:t>,машиниста паровозного депо Куйбышевка-Восточная, ветерана железнодорожного транспорта, Героя С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циалистического Труда. (№ 63 от 15.04.1982)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b/>
          <w:i/>
          <w:sz w:val="28"/>
          <w:szCs w:val="28"/>
        </w:rPr>
        <w:t xml:space="preserve">Горбачёв Михаил Ефимович. </w:t>
      </w:r>
      <w:r w:rsidRPr="00C730BC">
        <w:rPr>
          <w:rFonts w:ascii="Times New Roman" w:hAnsi="Times New Roman"/>
          <w:i/>
          <w:color w:val="000000"/>
          <w:sz w:val="28"/>
          <w:szCs w:val="28"/>
        </w:rPr>
        <w:t>Родился 06.11.1921 г</w:t>
      </w:r>
      <w:r w:rsidRPr="00C730BC">
        <w:rPr>
          <w:rFonts w:ascii="Times New Roman" w:hAnsi="Times New Roman"/>
          <w:i/>
          <w:sz w:val="28"/>
          <w:szCs w:val="28"/>
        </w:rPr>
        <w:t>. в с. Заречное Зе</w:t>
      </w:r>
      <w:r w:rsidRPr="00C730BC">
        <w:rPr>
          <w:rFonts w:ascii="Times New Roman" w:hAnsi="Times New Roman"/>
          <w:i/>
          <w:sz w:val="28"/>
          <w:szCs w:val="28"/>
        </w:rPr>
        <w:t>й</w:t>
      </w:r>
      <w:r w:rsidRPr="00C730BC">
        <w:rPr>
          <w:rFonts w:ascii="Times New Roman" w:hAnsi="Times New Roman"/>
          <w:i/>
          <w:sz w:val="28"/>
          <w:szCs w:val="28"/>
        </w:rPr>
        <w:t>ского района Амурской области в семье крестьянина. Русский.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Трудовую деятельность начал в 1936 г. В 1938 г. окончил Шимановское фабрично-заводское училище по специальности помощник машиниста пар</w:t>
      </w:r>
      <w:r w:rsidRPr="00C730BC">
        <w:rPr>
          <w:rFonts w:ascii="Times New Roman" w:hAnsi="Times New Roman"/>
          <w:i/>
          <w:sz w:val="28"/>
          <w:szCs w:val="28"/>
        </w:rPr>
        <w:t>о</w:t>
      </w:r>
      <w:r w:rsidRPr="00C730BC">
        <w:rPr>
          <w:rFonts w:ascii="Times New Roman" w:hAnsi="Times New Roman"/>
          <w:i/>
          <w:sz w:val="28"/>
          <w:szCs w:val="28"/>
        </w:rPr>
        <w:t>воза и направлен в Куйбышевка-Восточное (ныне Белогорское) локомотивное депо. Был помощником машиниста, затем в качестве машиниста водил гр</w:t>
      </w:r>
      <w:r w:rsidRPr="00C730BC">
        <w:rPr>
          <w:rFonts w:ascii="Times New Roman" w:hAnsi="Times New Roman"/>
          <w:i/>
          <w:sz w:val="28"/>
          <w:szCs w:val="28"/>
        </w:rPr>
        <w:t>у</w:t>
      </w:r>
      <w:r w:rsidRPr="00C730BC">
        <w:rPr>
          <w:rFonts w:ascii="Times New Roman" w:hAnsi="Times New Roman"/>
          <w:i/>
          <w:sz w:val="28"/>
          <w:szCs w:val="28"/>
        </w:rPr>
        <w:t>зовые составы и пассажирские поезда почти 40 лет.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Машинист I класса. Передовик производства, наставник молодёжи. В 1966 г. присвоено звание «Лучший машинист сети железных дорог».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Звание Героя Социалистического Труда Указом Президиума Верховного Совета СССР было присвоено 04.05.1971 г. за долголетнюю безаварийную работу, большую экономию топлива, достижения в соцсоревновании в 1971 г. Награждён двумя орденами Ленина (04.08.1966, 04.05.1971), медалями «За трудовое отличие» (31.05.1951), «За трудовую доблесть» (31.07.1954), др</w:t>
      </w:r>
      <w:r w:rsidRPr="00C730BC">
        <w:rPr>
          <w:rFonts w:ascii="Times New Roman" w:hAnsi="Times New Roman"/>
          <w:i/>
          <w:sz w:val="28"/>
          <w:szCs w:val="28"/>
        </w:rPr>
        <w:t>у</w:t>
      </w:r>
      <w:r w:rsidRPr="00C730BC">
        <w:rPr>
          <w:rFonts w:ascii="Times New Roman" w:hAnsi="Times New Roman"/>
          <w:i/>
          <w:sz w:val="28"/>
          <w:szCs w:val="28"/>
        </w:rPr>
        <w:t>гими.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Избирался депутатом Амурского областного и Белогорского городского Советов народных депутатов. Почётный железнодорожник (1969), почё</w:t>
      </w:r>
      <w:r w:rsidRPr="00C730BC">
        <w:rPr>
          <w:rFonts w:ascii="Times New Roman" w:hAnsi="Times New Roman"/>
          <w:i/>
          <w:sz w:val="28"/>
          <w:szCs w:val="28"/>
        </w:rPr>
        <w:t>т</w:t>
      </w:r>
      <w:r w:rsidRPr="00C730BC">
        <w:rPr>
          <w:rFonts w:ascii="Times New Roman" w:hAnsi="Times New Roman"/>
          <w:i/>
          <w:sz w:val="28"/>
          <w:szCs w:val="28"/>
        </w:rPr>
        <w:t>ный гражданин Белогорска (1976).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 xml:space="preserve">Умер 13.10.2007 г.  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color w:val="000000"/>
          <w:sz w:val="28"/>
          <w:szCs w:val="28"/>
        </w:rPr>
        <w:t xml:space="preserve">Лутченко Николая Никитовича </w:t>
      </w:r>
      <w:r w:rsidRPr="00C730BC">
        <w:rPr>
          <w:rFonts w:ascii="Times New Roman" w:hAnsi="Times New Roman"/>
          <w:color w:val="000000"/>
          <w:sz w:val="28"/>
          <w:szCs w:val="28"/>
        </w:rPr>
        <w:t>(1919 г.р.), слесаря монтажн</w:t>
      </w:r>
      <w:r w:rsidRPr="00C730BC">
        <w:rPr>
          <w:rFonts w:ascii="Times New Roman" w:hAnsi="Times New Roman"/>
          <w:color w:val="000000"/>
          <w:sz w:val="28"/>
          <w:szCs w:val="28"/>
        </w:rPr>
        <w:t>и</w:t>
      </w:r>
      <w:r w:rsidRPr="00C730BC">
        <w:rPr>
          <w:rFonts w:ascii="Times New Roman" w:hAnsi="Times New Roman"/>
          <w:color w:val="000000"/>
          <w:sz w:val="28"/>
          <w:szCs w:val="28"/>
        </w:rPr>
        <w:t>ка 6-го разряда, механика колёсного цеха вагоноремонтного завода ст. М</w:t>
      </w:r>
      <w:r w:rsidRPr="00C730BC">
        <w:rPr>
          <w:rFonts w:ascii="Times New Roman" w:hAnsi="Times New Roman"/>
          <w:color w:val="000000"/>
          <w:sz w:val="28"/>
          <w:szCs w:val="28"/>
        </w:rPr>
        <w:t>и</w:t>
      </w:r>
      <w:r w:rsidRPr="00C730BC">
        <w:rPr>
          <w:rFonts w:ascii="Times New Roman" w:hAnsi="Times New Roman"/>
          <w:color w:val="000000"/>
          <w:sz w:val="28"/>
          <w:szCs w:val="28"/>
        </w:rPr>
        <w:t>хайло-Чесноковская Амурской железной дороги. В 1935 г. окончил школу ФЗУ при вагоноремонтном заводе станции Михайло-Чесноковская. Был н</w:t>
      </w:r>
      <w:r w:rsidRPr="00C730BC">
        <w:rPr>
          <w:rFonts w:ascii="Times New Roman" w:hAnsi="Times New Roman"/>
          <w:color w:val="000000"/>
          <w:sz w:val="28"/>
          <w:szCs w:val="28"/>
        </w:rPr>
        <w:t>а</w:t>
      </w:r>
      <w:r w:rsidRPr="00C730BC">
        <w:rPr>
          <w:rFonts w:ascii="Times New Roman" w:hAnsi="Times New Roman"/>
          <w:color w:val="000000"/>
          <w:sz w:val="28"/>
          <w:szCs w:val="28"/>
        </w:rPr>
        <w:t>граждён значками "Ворошиловский стрелок" 1 ст. (1938), "Готов к ПВХО" (1940). Принимал участие в производстве военной продукции - фугасных о</w:t>
      </w:r>
      <w:r w:rsidRPr="00C730BC">
        <w:rPr>
          <w:rFonts w:ascii="Times New Roman" w:hAnsi="Times New Roman"/>
          <w:color w:val="000000"/>
          <w:sz w:val="28"/>
          <w:szCs w:val="28"/>
        </w:rPr>
        <w:t>г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немётов, был секретарём комсомольской организации. На заводе с 1934 г. по 1984 г. </w:t>
      </w:r>
      <w:r w:rsidRPr="00C730BC">
        <w:rPr>
          <w:rFonts w:ascii="Times New Roman" w:hAnsi="Times New Roman"/>
          <w:sz w:val="28"/>
          <w:szCs w:val="28"/>
        </w:rPr>
        <w:t>Председатель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заводского совета ветеранов, член КПСС с 1947 г. (</w:t>
      </w:r>
      <w:r w:rsidRPr="00C730BC">
        <w:rPr>
          <w:rFonts w:ascii="Times New Roman" w:hAnsi="Times New Roman"/>
          <w:sz w:val="28"/>
          <w:szCs w:val="28"/>
        </w:rPr>
        <w:t>№ 215 от 01.09.1986</w:t>
      </w:r>
      <w:r w:rsidRPr="00C730BC">
        <w:rPr>
          <w:rFonts w:ascii="Times New Roman" w:hAnsi="Times New Roman"/>
          <w:color w:val="000000"/>
          <w:sz w:val="28"/>
          <w:szCs w:val="28"/>
        </w:rPr>
        <w:t>)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bCs/>
          <w:sz w:val="28"/>
          <w:szCs w:val="28"/>
        </w:rPr>
        <w:t xml:space="preserve">Микрюкова Евгения Афанасьевича, </w:t>
      </w:r>
      <w:r w:rsidRPr="00C730BC">
        <w:rPr>
          <w:rFonts w:ascii="Times New Roman" w:hAnsi="Times New Roman"/>
          <w:color w:val="000000"/>
          <w:sz w:val="28"/>
          <w:szCs w:val="28"/>
        </w:rPr>
        <w:t>машиниста депо "Куйб</w:t>
      </w:r>
      <w:r w:rsidRPr="00C730BC">
        <w:rPr>
          <w:rFonts w:ascii="Times New Roman" w:hAnsi="Times New Roman"/>
          <w:color w:val="000000"/>
          <w:sz w:val="28"/>
          <w:szCs w:val="28"/>
        </w:rPr>
        <w:t>ы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шевка-Восточная", </w:t>
      </w:r>
      <w:r w:rsidRPr="00C730BC">
        <w:rPr>
          <w:rFonts w:ascii="Times New Roman" w:hAnsi="Times New Roman"/>
          <w:sz w:val="28"/>
          <w:szCs w:val="28"/>
        </w:rPr>
        <w:t>ветерана железнодорожного транспорт, Героя Социал</w:t>
      </w:r>
      <w:r w:rsidRPr="00C730BC">
        <w:rPr>
          <w:rFonts w:ascii="Times New Roman" w:hAnsi="Times New Roman"/>
          <w:sz w:val="28"/>
          <w:szCs w:val="28"/>
        </w:rPr>
        <w:t>и</w:t>
      </w:r>
      <w:r w:rsidRPr="00C730BC">
        <w:rPr>
          <w:rFonts w:ascii="Times New Roman" w:hAnsi="Times New Roman"/>
          <w:sz w:val="28"/>
          <w:szCs w:val="28"/>
        </w:rPr>
        <w:t>стического Труда (№ 69 от 19.04.1982)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b/>
          <w:i/>
          <w:sz w:val="28"/>
          <w:szCs w:val="28"/>
        </w:rPr>
        <w:t>Микрюков Евгений Афанасьевич</w:t>
      </w:r>
      <w:r w:rsidRPr="00C730BC">
        <w:rPr>
          <w:rFonts w:ascii="Times New Roman" w:hAnsi="Times New Roman"/>
          <w:i/>
          <w:sz w:val="28"/>
          <w:szCs w:val="28"/>
        </w:rPr>
        <w:t>. Родился 22.02.1911 г. вс. Зуевка Сл</w:t>
      </w:r>
      <w:r w:rsidRPr="00C730BC">
        <w:rPr>
          <w:rFonts w:ascii="Times New Roman" w:hAnsi="Times New Roman"/>
          <w:i/>
          <w:sz w:val="28"/>
          <w:szCs w:val="28"/>
        </w:rPr>
        <w:t>о</w:t>
      </w:r>
      <w:r w:rsidRPr="00C730BC">
        <w:rPr>
          <w:rFonts w:ascii="Times New Roman" w:hAnsi="Times New Roman"/>
          <w:i/>
          <w:sz w:val="28"/>
          <w:szCs w:val="28"/>
        </w:rPr>
        <w:t>бодского уезда Вятской губернии (ныне Кировской области) в семье желе</w:t>
      </w:r>
      <w:r w:rsidRPr="00C730BC">
        <w:rPr>
          <w:rFonts w:ascii="Times New Roman" w:hAnsi="Times New Roman"/>
          <w:i/>
          <w:sz w:val="28"/>
          <w:szCs w:val="28"/>
        </w:rPr>
        <w:t>з</w:t>
      </w:r>
      <w:r w:rsidRPr="00C730BC">
        <w:rPr>
          <w:rFonts w:ascii="Times New Roman" w:hAnsi="Times New Roman"/>
          <w:i/>
          <w:sz w:val="28"/>
          <w:szCs w:val="28"/>
        </w:rPr>
        <w:t>нодорожника. Русский. Окончил неполную среднюю школу. Трудовой путь начал в 18 лет слесарем Зуевского локомотивного депо Пермской железной дороги, затем освоил профессию машиниста паровоза.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В 1933 г. призван в Красную Армию. Служил в железнодорожном полку Амурской железной дороги. После увольнения в запас остался в Амурской о</w:t>
      </w:r>
      <w:r w:rsidRPr="00C730BC">
        <w:rPr>
          <w:rFonts w:ascii="Times New Roman" w:hAnsi="Times New Roman"/>
          <w:i/>
          <w:sz w:val="28"/>
          <w:szCs w:val="28"/>
        </w:rPr>
        <w:t>б</w:t>
      </w:r>
      <w:r w:rsidRPr="00C730BC">
        <w:rPr>
          <w:rFonts w:ascii="Times New Roman" w:hAnsi="Times New Roman"/>
          <w:i/>
          <w:sz w:val="28"/>
          <w:szCs w:val="28"/>
        </w:rPr>
        <w:t>ласти.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color w:val="000000"/>
          <w:sz w:val="28"/>
          <w:szCs w:val="28"/>
        </w:rPr>
        <w:t>Окончил курс Войсковой школы железнодорожной части 1428, по должности паровозного машиниста (1934). В 1932 г. был ударником 3-го г</w:t>
      </w:r>
      <w:r w:rsidRPr="00C730BC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C730BC">
        <w:rPr>
          <w:rFonts w:ascii="Times New Roman" w:hAnsi="Times New Roman"/>
          <w:i/>
          <w:color w:val="000000"/>
          <w:sz w:val="28"/>
          <w:szCs w:val="28"/>
        </w:rPr>
        <w:t xml:space="preserve">да первой пятилетки. </w:t>
      </w:r>
      <w:r w:rsidRPr="00C730BC">
        <w:rPr>
          <w:rFonts w:ascii="Times New Roman" w:hAnsi="Times New Roman"/>
          <w:i/>
          <w:sz w:val="28"/>
          <w:szCs w:val="28"/>
        </w:rPr>
        <w:t>Работал старшим машинистом паровозного депо ж</w:t>
      </w:r>
      <w:r w:rsidRPr="00C730BC">
        <w:rPr>
          <w:rFonts w:ascii="Times New Roman" w:hAnsi="Times New Roman"/>
          <w:i/>
          <w:sz w:val="28"/>
          <w:szCs w:val="28"/>
        </w:rPr>
        <w:t>е</w:t>
      </w:r>
      <w:r w:rsidRPr="00C730BC">
        <w:rPr>
          <w:rFonts w:ascii="Times New Roman" w:hAnsi="Times New Roman"/>
          <w:i/>
          <w:sz w:val="28"/>
          <w:szCs w:val="28"/>
        </w:rPr>
        <w:t>лезнодорожной ст. Белогорск. Инициатор вождения поездов без захода не межпоездной ремонт (1936).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В годы Великой Отечественной войны 1941-1945 гг. Микрюков Е.А. в</w:t>
      </w:r>
      <w:r w:rsidRPr="00C730BC">
        <w:rPr>
          <w:rFonts w:ascii="Times New Roman" w:hAnsi="Times New Roman"/>
          <w:i/>
          <w:sz w:val="28"/>
          <w:szCs w:val="28"/>
        </w:rPr>
        <w:t>о</w:t>
      </w:r>
      <w:r w:rsidRPr="00C730BC">
        <w:rPr>
          <w:rFonts w:ascii="Times New Roman" w:hAnsi="Times New Roman"/>
          <w:i/>
          <w:sz w:val="28"/>
          <w:szCs w:val="28"/>
        </w:rPr>
        <w:t>дил тяжеловесные составы, ликвидировал отставание поездов и обучал м</w:t>
      </w:r>
      <w:r w:rsidRPr="00C730BC">
        <w:rPr>
          <w:rFonts w:ascii="Times New Roman" w:hAnsi="Times New Roman"/>
          <w:i/>
          <w:sz w:val="28"/>
          <w:szCs w:val="28"/>
        </w:rPr>
        <w:t>о</w:t>
      </w:r>
      <w:r w:rsidRPr="00C730BC">
        <w:rPr>
          <w:rFonts w:ascii="Times New Roman" w:hAnsi="Times New Roman"/>
          <w:i/>
          <w:sz w:val="28"/>
          <w:szCs w:val="28"/>
        </w:rPr>
        <w:t>лодых машинистов.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Звание Героя Социалистического Труда Указом Президиума Верховного Совета СССР было присвоено 01.08.1959 г. за выдающиеся успехи, дости</w:t>
      </w:r>
      <w:r w:rsidRPr="00C730BC">
        <w:rPr>
          <w:rFonts w:ascii="Times New Roman" w:hAnsi="Times New Roman"/>
          <w:i/>
          <w:sz w:val="28"/>
          <w:szCs w:val="28"/>
        </w:rPr>
        <w:t>г</w:t>
      </w:r>
      <w:r w:rsidRPr="00C730BC">
        <w:rPr>
          <w:rFonts w:ascii="Times New Roman" w:hAnsi="Times New Roman"/>
          <w:i/>
          <w:sz w:val="28"/>
          <w:szCs w:val="28"/>
        </w:rPr>
        <w:t>нутые в деле развития железнодорожного транспорта. Награждён орд</w:t>
      </w:r>
      <w:r w:rsidRPr="00C730BC">
        <w:rPr>
          <w:rFonts w:ascii="Times New Roman" w:hAnsi="Times New Roman"/>
          <w:i/>
          <w:sz w:val="28"/>
          <w:szCs w:val="28"/>
        </w:rPr>
        <w:t>е</w:t>
      </w:r>
      <w:r w:rsidRPr="00C730BC">
        <w:rPr>
          <w:rFonts w:ascii="Times New Roman" w:hAnsi="Times New Roman"/>
          <w:i/>
          <w:sz w:val="28"/>
          <w:szCs w:val="28"/>
        </w:rPr>
        <w:t>нами Ленина, Трудового Красного Знамени, медалями «За доблестный труд в годы Великой Отечественной войне 1941-1945 гг.» (17.06.1946), «За труд</w:t>
      </w:r>
      <w:r w:rsidRPr="00C730BC">
        <w:rPr>
          <w:rFonts w:ascii="Times New Roman" w:hAnsi="Times New Roman"/>
          <w:i/>
          <w:sz w:val="28"/>
          <w:szCs w:val="28"/>
        </w:rPr>
        <w:t>о</w:t>
      </w:r>
      <w:r w:rsidRPr="00C730BC">
        <w:rPr>
          <w:rFonts w:ascii="Times New Roman" w:hAnsi="Times New Roman"/>
          <w:i/>
          <w:sz w:val="28"/>
          <w:szCs w:val="28"/>
        </w:rPr>
        <w:t>вую доблесть» (06.08.1952), «За трудовое отличие» (09.08.1947), знаками «Отличный паровозник» (05.11.1947), «Ударник сталинского призыва» и др</w:t>
      </w:r>
      <w:r w:rsidRPr="00C730BC">
        <w:rPr>
          <w:rFonts w:ascii="Times New Roman" w:hAnsi="Times New Roman"/>
          <w:i/>
          <w:sz w:val="28"/>
          <w:szCs w:val="28"/>
        </w:rPr>
        <w:t>у</w:t>
      </w:r>
      <w:r w:rsidRPr="00C730BC">
        <w:rPr>
          <w:rFonts w:ascii="Times New Roman" w:hAnsi="Times New Roman"/>
          <w:i/>
          <w:sz w:val="28"/>
          <w:szCs w:val="28"/>
        </w:rPr>
        <w:t>гими.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Избирался делегатом XXII съезда КПСС (1961), членом Амурского о</w:t>
      </w:r>
      <w:r w:rsidRPr="00C730BC">
        <w:rPr>
          <w:rFonts w:ascii="Times New Roman" w:hAnsi="Times New Roman"/>
          <w:i/>
          <w:sz w:val="28"/>
          <w:szCs w:val="28"/>
        </w:rPr>
        <w:t>б</w:t>
      </w:r>
      <w:r w:rsidRPr="00C730BC">
        <w:rPr>
          <w:rFonts w:ascii="Times New Roman" w:hAnsi="Times New Roman"/>
          <w:i/>
          <w:sz w:val="28"/>
          <w:szCs w:val="28"/>
        </w:rPr>
        <w:t>кома КПСС (1959-1966) и Белогорского горкома партии (1945, 1952-1966). Почётный железнодорожник, почётный гражданин г. Белогорска (1976).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С 1966 г. на пенсии. Умер в августе 2003 г.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Никитина Алексея Андреевича,</w:t>
      </w:r>
      <w:r w:rsidRPr="00C730BC">
        <w:rPr>
          <w:rFonts w:ascii="Times New Roman" w:hAnsi="Times New Roman"/>
          <w:color w:val="000000"/>
          <w:sz w:val="28"/>
          <w:szCs w:val="28"/>
        </w:rPr>
        <w:t>ветерана железнодорожного транспорта Амурской области, техника 1-го класса (1948). В 1944 г. был о</w:t>
      </w:r>
      <w:r w:rsidRPr="00C730BC">
        <w:rPr>
          <w:rFonts w:ascii="Times New Roman" w:hAnsi="Times New Roman"/>
          <w:color w:val="000000"/>
          <w:sz w:val="28"/>
          <w:szCs w:val="28"/>
        </w:rPr>
        <w:t>т</w:t>
      </w:r>
      <w:r w:rsidRPr="00C730BC">
        <w:rPr>
          <w:rFonts w:ascii="Times New Roman" w:hAnsi="Times New Roman"/>
          <w:color w:val="000000"/>
          <w:sz w:val="28"/>
          <w:szCs w:val="28"/>
        </w:rPr>
        <w:t>мечен как  "Отличный движенец", "Ударник Сталинского призыва" (1953), "Отличник социалистического соревнования ж/д транспорта". (1964), "Уда</w:t>
      </w:r>
      <w:r w:rsidRPr="00C730BC">
        <w:rPr>
          <w:rFonts w:ascii="Times New Roman" w:hAnsi="Times New Roman"/>
          <w:color w:val="000000"/>
          <w:sz w:val="28"/>
          <w:szCs w:val="28"/>
        </w:rPr>
        <w:t>р</w:t>
      </w:r>
      <w:r w:rsidRPr="00C730BC">
        <w:rPr>
          <w:rFonts w:ascii="Times New Roman" w:hAnsi="Times New Roman"/>
          <w:color w:val="000000"/>
          <w:sz w:val="28"/>
          <w:szCs w:val="28"/>
        </w:rPr>
        <w:t>ник коммунистического труда" (1968), "Лучший маневровый диспетчер З</w:t>
      </w:r>
      <w:r w:rsidRPr="00C730BC">
        <w:rPr>
          <w:rFonts w:ascii="Times New Roman" w:hAnsi="Times New Roman"/>
          <w:color w:val="000000"/>
          <w:sz w:val="28"/>
          <w:szCs w:val="28"/>
        </w:rPr>
        <w:t>а</w:t>
      </w:r>
      <w:r w:rsidRPr="00C730BC">
        <w:rPr>
          <w:rFonts w:ascii="Times New Roman" w:hAnsi="Times New Roman"/>
          <w:color w:val="000000"/>
          <w:sz w:val="28"/>
          <w:szCs w:val="28"/>
        </w:rPr>
        <w:t>байкальской ж/д" (1968), "Отличник социалистического соревнования" (1969). (24.07.1978, № 236 от 18.09.1991)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 xml:space="preserve">Николаенко Егора Ивановича </w:t>
      </w:r>
      <w:r w:rsidRPr="00C730BC">
        <w:rPr>
          <w:rFonts w:ascii="Times New Roman" w:hAnsi="Times New Roman"/>
          <w:sz w:val="28"/>
          <w:szCs w:val="28"/>
        </w:rPr>
        <w:t xml:space="preserve">(1905 г.р.), </w:t>
      </w:r>
      <w:r w:rsidRPr="00C730BC">
        <w:rPr>
          <w:rFonts w:ascii="Times New Roman" w:hAnsi="Times New Roman"/>
          <w:color w:val="000000"/>
          <w:sz w:val="28"/>
          <w:szCs w:val="28"/>
        </w:rPr>
        <w:t>ветерана железнод</w:t>
      </w:r>
      <w:r w:rsidRPr="00C730BC">
        <w:rPr>
          <w:rFonts w:ascii="Times New Roman" w:hAnsi="Times New Roman"/>
          <w:color w:val="000000"/>
          <w:sz w:val="28"/>
          <w:szCs w:val="28"/>
        </w:rPr>
        <w:t>о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рожного транспорта, путевого обходчика. Был награждён знаком </w:t>
      </w:r>
      <w:r w:rsidRPr="00C730BC">
        <w:rPr>
          <w:rFonts w:ascii="Times New Roman" w:hAnsi="Times New Roman"/>
          <w:sz w:val="28"/>
          <w:szCs w:val="28"/>
        </w:rPr>
        <w:t xml:space="preserve">"Отличный путеец" (1944), </w:t>
      </w:r>
      <w:r w:rsidRPr="00C730BC">
        <w:rPr>
          <w:rFonts w:ascii="Times New Roman" w:hAnsi="Times New Roman"/>
          <w:color w:val="000000"/>
          <w:sz w:val="28"/>
          <w:szCs w:val="28"/>
        </w:rPr>
        <w:t>медалями Медаль «За доблестный труд в Великой Отечес</w:t>
      </w:r>
      <w:r w:rsidRPr="00C730BC">
        <w:rPr>
          <w:rFonts w:ascii="Times New Roman" w:hAnsi="Times New Roman"/>
          <w:color w:val="000000"/>
          <w:sz w:val="28"/>
          <w:szCs w:val="28"/>
        </w:rPr>
        <w:t>т</w:t>
      </w:r>
      <w:r w:rsidRPr="00C730BC">
        <w:rPr>
          <w:rFonts w:ascii="Times New Roman" w:hAnsi="Times New Roman"/>
          <w:color w:val="000000"/>
          <w:sz w:val="28"/>
          <w:szCs w:val="28"/>
        </w:rPr>
        <w:t>венной войне 1941-1945 гг.» (1946), «За трудовую доблесть</w:t>
      </w:r>
      <w:r w:rsidRPr="00C730BC">
        <w:rPr>
          <w:rFonts w:ascii="Times New Roman" w:hAnsi="Times New Roman"/>
          <w:sz w:val="28"/>
          <w:szCs w:val="28"/>
        </w:rPr>
        <w:t>» (1951), орденом № 313147 Трудового Красного Знамени (1954). (№ 71, 72 от 22.02.1985)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Орлова Константина Степановича</w:t>
      </w:r>
      <w:r w:rsidRPr="00C730B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C730BC">
        <w:rPr>
          <w:rFonts w:ascii="Times New Roman" w:hAnsi="Times New Roman"/>
          <w:color w:val="000000"/>
          <w:sz w:val="28"/>
          <w:szCs w:val="28"/>
        </w:rPr>
        <w:t>машиниста паровозного депо ст. Сковородино, Героя Социалистического Труда.</w:t>
      </w:r>
      <w:r w:rsidRPr="00C730BC">
        <w:rPr>
          <w:rFonts w:ascii="Times New Roman" w:hAnsi="Times New Roman"/>
          <w:sz w:val="28"/>
          <w:szCs w:val="28"/>
        </w:rPr>
        <w:t xml:space="preserve"> Был награждён зн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ками "Отличный паровозник" (1951), "Отличный паровозник" (1955). В 1959 г. награждён медалью Золотая Звезда и Орденом Ленина с присвоением зв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ния Героя Социалистического труда (18.09.1978, № 222 от 13.07.1990)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b/>
          <w:i/>
          <w:sz w:val="28"/>
          <w:szCs w:val="28"/>
        </w:rPr>
        <w:t>Орлов Константин Степанович</w:t>
      </w:r>
      <w:r w:rsidRPr="00C730BC">
        <w:rPr>
          <w:rFonts w:ascii="Times New Roman" w:hAnsi="Times New Roman"/>
          <w:i/>
          <w:sz w:val="28"/>
          <w:szCs w:val="28"/>
        </w:rPr>
        <w:t>. Родился 08.09.1912 г. в п. Каслинский Завод Екатеринбургского уезда Пермской губернии, ныне г. Касли в Челяби</w:t>
      </w:r>
      <w:r w:rsidRPr="00C730BC">
        <w:rPr>
          <w:rFonts w:ascii="Times New Roman" w:hAnsi="Times New Roman"/>
          <w:i/>
          <w:sz w:val="28"/>
          <w:szCs w:val="28"/>
        </w:rPr>
        <w:t>н</w:t>
      </w:r>
      <w:r w:rsidRPr="00C730BC">
        <w:rPr>
          <w:rFonts w:ascii="Times New Roman" w:hAnsi="Times New Roman"/>
          <w:i/>
          <w:sz w:val="28"/>
          <w:szCs w:val="28"/>
        </w:rPr>
        <w:t>ской области. Из семьи рабочего – сталевара. Русский. Образование непо</w:t>
      </w:r>
      <w:r w:rsidRPr="00C730BC">
        <w:rPr>
          <w:rFonts w:ascii="Times New Roman" w:hAnsi="Times New Roman"/>
          <w:i/>
          <w:sz w:val="28"/>
          <w:szCs w:val="28"/>
        </w:rPr>
        <w:t>л</w:t>
      </w:r>
      <w:r w:rsidRPr="00C730BC">
        <w:rPr>
          <w:rFonts w:ascii="Times New Roman" w:hAnsi="Times New Roman"/>
          <w:i/>
          <w:sz w:val="28"/>
          <w:szCs w:val="28"/>
        </w:rPr>
        <w:t>ное среднее 4 класса. С 1928 г. работал на заводах Свердловска (ныне Ек</w:t>
      </w:r>
      <w:r w:rsidRPr="00C730BC">
        <w:rPr>
          <w:rFonts w:ascii="Times New Roman" w:hAnsi="Times New Roman"/>
          <w:i/>
          <w:sz w:val="28"/>
          <w:szCs w:val="28"/>
        </w:rPr>
        <w:t>а</w:t>
      </w:r>
      <w:r w:rsidRPr="00C730BC">
        <w:rPr>
          <w:rFonts w:ascii="Times New Roman" w:hAnsi="Times New Roman"/>
          <w:i/>
          <w:sz w:val="28"/>
          <w:szCs w:val="28"/>
        </w:rPr>
        <w:t>теринбург) гранильщиком, штамповщиком, слесарем котельного цеха. С 1932 г. – на железной дороге, работал в паровозном депо ст. Свердловск: слесарь, кочегар паровоза, помощник машиниста.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В декабре 1934 г. был призван в Красную Армию на срочную службу. Служил помощником машиниста паровоза в 1-м эксплуатационном желе</w:t>
      </w:r>
      <w:r w:rsidRPr="00C730BC">
        <w:rPr>
          <w:rFonts w:ascii="Times New Roman" w:hAnsi="Times New Roman"/>
          <w:i/>
          <w:sz w:val="28"/>
          <w:szCs w:val="28"/>
        </w:rPr>
        <w:t>з</w:t>
      </w:r>
      <w:r w:rsidRPr="00C730BC">
        <w:rPr>
          <w:rFonts w:ascii="Times New Roman" w:hAnsi="Times New Roman"/>
          <w:i/>
          <w:sz w:val="28"/>
          <w:szCs w:val="28"/>
        </w:rPr>
        <w:t>нодорожном полку на ст. Рухлово в Читинской области. В 1936 г. уволен в запас.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Остался на Дальнем Востоке и с 1936 г. трудился помощником маш</w:t>
      </w:r>
      <w:r w:rsidRPr="00C730BC">
        <w:rPr>
          <w:rFonts w:ascii="Times New Roman" w:hAnsi="Times New Roman"/>
          <w:i/>
          <w:sz w:val="28"/>
          <w:szCs w:val="28"/>
        </w:rPr>
        <w:t>и</w:t>
      </w:r>
      <w:r w:rsidRPr="00C730BC">
        <w:rPr>
          <w:rFonts w:ascii="Times New Roman" w:hAnsi="Times New Roman"/>
          <w:i/>
          <w:sz w:val="28"/>
          <w:szCs w:val="28"/>
        </w:rPr>
        <w:t>ниста паровоза в депо на той же ст. Рухлово (с 1938 г. ст. Сковородино, с 1944 г. в составе Амурской области). Там же в 1937 г. окончил курсы маш</w:t>
      </w:r>
      <w:r w:rsidRPr="00C730BC">
        <w:rPr>
          <w:rFonts w:ascii="Times New Roman" w:hAnsi="Times New Roman"/>
          <w:i/>
          <w:sz w:val="28"/>
          <w:szCs w:val="28"/>
        </w:rPr>
        <w:t>и</w:t>
      </w:r>
      <w:r w:rsidRPr="00C730BC">
        <w:rPr>
          <w:rFonts w:ascii="Times New Roman" w:hAnsi="Times New Roman"/>
          <w:i/>
          <w:sz w:val="28"/>
          <w:szCs w:val="28"/>
        </w:rPr>
        <w:t>нистов паровоза. В 1946 г. – окончил курсы слесарей по ремонту паровозов, а в1958 г. – 7 классов вечерней школы. С 1937 г. – машинист паровоза, с 1948 г. – зам. начальника паровозного депо ст. Рухлово по ремонту железнодоро</w:t>
      </w:r>
      <w:r w:rsidRPr="00C730BC">
        <w:rPr>
          <w:rFonts w:ascii="Times New Roman" w:hAnsi="Times New Roman"/>
          <w:i/>
          <w:sz w:val="28"/>
          <w:szCs w:val="28"/>
        </w:rPr>
        <w:t>ж</w:t>
      </w:r>
      <w:r w:rsidRPr="00C730BC">
        <w:rPr>
          <w:rFonts w:ascii="Times New Roman" w:hAnsi="Times New Roman"/>
          <w:i/>
          <w:sz w:val="28"/>
          <w:szCs w:val="28"/>
        </w:rPr>
        <w:t>ного транспорта, с 1950 г. – вновь старший машинист паровоза, с 1951 г. – машинист-инструктор паровоза.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Машинист высшего класса Орлов К.С. добросовестно трудился на сложнейших в плане эксплуатации дальневосточных магистралях.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Звание Героя Социалистического Труда Указом Президиума Верховного Совета СССР было присвоено 01.08.1959 г. за выдающиеся успехи, дости</w:t>
      </w:r>
      <w:r w:rsidRPr="00C730BC">
        <w:rPr>
          <w:rFonts w:ascii="Times New Roman" w:hAnsi="Times New Roman"/>
          <w:i/>
          <w:sz w:val="28"/>
          <w:szCs w:val="28"/>
        </w:rPr>
        <w:t>г</w:t>
      </w:r>
      <w:r w:rsidRPr="00C730BC">
        <w:rPr>
          <w:rFonts w:ascii="Times New Roman" w:hAnsi="Times New Roman"/>
          <w:i/>
          <w:sz w:val="28"/>
          <w:szCs w:val="28"/>
        </w:rPr>
        <w:t>нутые в деле развития железнодорожного транспорта. Награждён орд</w:t>
      </w:r>
      <w:r w:rsidRPr="00C730BC">
        <w:rPr>
          <w:rFonts w:ascii="Times New Roman" w:hAnsi="Times New Roman"/>
          <w:i/>
          <w:sz w:val="28"/>
          <w:szCs w:val="28"/>
        </w:rPr>
        <w:t>е</w:t>
      </w:r>
      <w:r w:rsidRPr="00C730BC">
        <w:rPr>
          <w:rFonts w:ascii="Times New Roman" w:hAnsi="Times New Roman"/>
          <w:i/>
          <w:sz w:val="28"/>
          <w:szCs w:val="28"/>
        </w:rPr>
        <w:t>ном Ленина (01.08.1959), медалью «За трудовое отличие» (31.05.1951), др</w:t>
      </w:r>
      <w:r w:rsidRPr="00C730BC">
        <w:rPr>
          <w:rFonts w:ascii="Times New Roman" w:hAnsi="Times New Roman"/>
          <w:i/>
          <w:sz w:val="28"/>
          <w:szCs w:val="28"/>
        </w:rPr>
        <w:t>у</w:t>
      </w:r>
      <w:r w:rsidRPr="00C730BC">
        <w:rPr>
          <w:rFonts w:ascii="Times New Roman" w:hAnsi="Times New Roman"/>
          <w:i/>
          <w:sz w:val="28"/>
          <w:szCs w:val="28"/>
        </w:rPr>
        <w:t>гими медалями. В 1957 г. занесён в Книгу Почёта, в 1958 г. его паровоз № 3386 был признан лучшим по сети железных дорог СССР. Ударник коммун</w:t>
      </w:r>
      <w:r w:rsidRPr="00C730BC">
        <w:rPr>
          <w:rFonts w:ascii="Times New Roman" w:hAnsi="Times New Roman"/>
          <w:i/>
          <w:sz w:val="28"/>
          <w:szCs w:val="28"/>
        </w:rPr>
        <w:t>и</w:t>
      </w:r>
      <w:r w:rsidRPr="00C730BC">
        <w:rPr>
          <w:rFonts w:ascii="Times New Roman" w:hAnsi="Times New Roman"/>
          <w:i/>
          <w:sz w:val="28"/>
          <w:szCs w:val="28"/>
        </w:rPr>
        <w:t>стического труда.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С 1967 г. на пенсии. Жил в посёлке МайскийБелореченского района Краснодарского края. В 1971 г. переехал в г. Благовещенск. С 1973 г. жил в п. Ключи Томского района Томской области, и ещё несколько лет работал в доме отдыха «Ключи».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C730BC">
        <w:rPr>
          <w:rFonts w:ascii="Times New Roman" w:hAnsi="Times New Roman"/>
          <w:i/>
          <w:sz w:val="28"/>
          <w:szCs w:val="28"/>
        </w:rPr>
        <w:t>Умер 17.12.2002 г. Похоронен на кладбище п. Ключи.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 xml:space="preserve">Плешакова Ивана Дмитриевича </w:t>
      </w:r>
      <w:r w:rsidRPr="00C730BC">
        <w:rPr>
          <w:rFonts w:ascii="Times New Roman" w:hAnsi="Times New Roman"/>
          <w:color w:val="000000"/>
          <w:sz w:val="28"/>
          <w:szCs w:val="28"/>
        </w:rPr>
        <w:t>(1911 г.р.),</w:t>
      </w:r>
      <w:r w:rsidRPr="00C730BC">
        <w:rPr>
          <w:rFonts w:ascii="Times New Roman" w:hAnsi="Times New Roman"/>
          <w:sz w:val="28"/>
          <w:szCs w:val="28"/>
        </w:rPr>
        <w:t>стахановца,</w:t>
      </w:r>
      <w:r w:rsidRPr="00C730BC">
        <w:rPr>
          <w:rFonts w:ascii="Times New Roman" w:hAnsi="Times New Roman"/>
          <w:color w:val="000000"/>
          <w:sz w:val="28"/>
          <w:szCs w:val="28"/>
        </w:rPr>
        <w:t>первого бригадира спеццеха вагоноремонтного завода станции Михайло-Чесноковская, выпускавшего в годы Великой Отечественной войны 1941-1945 гг. фугасные огнемёты. Был награждён знаком "Ударнику сталинского призыва" (1947), "Отличный вагонник" (1947). (</w:t>
      </w:r>
      <w:r w:rsidRPr="00C730BC">
        <w:rPr>
          <w:rFonts w:ascii="Times New Roman" w:hAnsi="Times New Roman"/>
          <w:sz w:val="28"/>
          <w:szCs w:val="28"/>
        </w:rPr>
        <w:t>№ 214 от 01.09.1986</w:t>
      </w:r>
      <w:r w:rsidRPr="00C730BC">
        <w:rPr>
          <w:rFonts w:ascii="Times New Roman" w:hAnsi="Times New Roman"/>
          <w:color w:val="000000"/>
          <w:sz w:val="28"/>
          <w:szCs w:val="28"/>
        </w:rPr>
        <w:t>)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color w:val="000000"/>
          <w:sz w:val="28"/>
          <w:szCs w:val="28"/>
        </w:rPr>
        <w:t>Скрипаль (Клинковой) Марии Степановны</w:t>
      </w:r>
      <w:r w:rsidRPr="00C730BC">
        <w:rPr>
          <w:rFonts w:ascii="Times New Roman" w:hAnsi="Times New Roman"/>
          <w:color w:val="000000"/>
          <w:sz w:val="28"/>
          <w:szCs w:val="28"/>
        </w:rPr>
        <w:t>, работницы ж</w:t>
      </w:r>
      <w:r w:rsidRPr="00C730BC">
        <w:rPr>
          <w:rFonts w:ascii="Times New Roman" w:hAnsi="Times New Roman"/>
          <w:color w:val="000000"/>
          <w:sz w:val="28"/>
          <w:szCs w:val="28"/>
        </w:rPr>
        <w:t>е</w:t>
      </w:r>
      <w:r w:rsidRPr="00C730BC">
        <w:rPr>
          <w:rFonts w:ascii="Times New Roman" w:hAnsi="Times New Roman"/>
          <w:color w:val="000000"/>
          <w:sz w:val="28"/>
          <w:szCs w:val="28"/>
        </w:rPr>
        <w:t>лезнодорожного транспорта</w:t>
      </w:r>
      <w:r w:rsidRPr="00C730BC">
        <w:rPr>
          <w:rFonts w:ascii="Times New Roman" w:hAnsi="Times New Roman"/>
          <w:sz w:val="28"/>
          <w:szCs w:val="28"/>
        </w:rPr>
        <w:t>в 1970-1980-е гг. (№ 35 от 21.05.2010, № 47 от 18.10.2010)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Сулыги Андрея Леонтьевича</w:t>
      </w:r>
      <w:r w:rsidRPr="00C730BC">
        <w:rPr>
          <w:rFonts w:ascii="Times New Roman" w:hAnsi="Times New Roman"/>
          <w:sz w:val="28"/>
          <w:szCs w:val="28"/>
        </w:rPr>
        <w:t>, ветерана железнодорожного транспорта, машиниста паровоза первого класса, награждён знаками "Уда</w:t>
      </w:r>
      <w:r w:rsidRPr="00C730BC">
        <w:rPr>
          <w:rFonts w:ascii="Times New Roman" w:hAnsi="Times New Roman"/>
          <w:sz w:val="28"/>
          <w:szCs w:val="28"/>
        </w:rPr>
        <w:t>р</w:t>
      </w:r>
      <w:r w:rsidRPr="00C730BC">
        <w:rPr>
          <w:rFonts w:ascii="Times New Roman" w:hAnsi="Times New Roman"/>
          <w:sz w:val="28"/>
          <w:szCs w:val="28"/>
        </w:rPr>
        <w:t>ник Сталинского призыва" (1935), "Отличный паровозчик" (1945), кавалера орденов Ленина (1954), Трудового Красного Знамени (1951). (№ 73 от 22.02.1985)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Ульяновой Идеи Фоминичны,</w:t>
      </w:r>
      <w:r w:rsidRPr="00C730BC">
        <w:rPr>
          <w:rFonts w:ascii="Times New Roman" w:hAnsi="Times New Roman"/>
          <w:color w:val="000000"/>
          <w:sz w:val="28"/>
          <w:szCs w:val="28"/>
        </w:rPr>
        <w:t>диспетчера Сковородинского о</w:t>
      </w:r>
      <w:r w:rsidRPr="00C730BC">
        <w:rPr>
          <w:rFonts w:ascii="Times New Roman" w:hAnsi="Times New Roman"/>
          <w:color w:val="000000"/>
          <w:sz w:val="28"/>
          <w:szCs w:val="28"/>
        </w:rPr>
        <w:t>т</w:t>
      </w:r>
      <w:r w:rsidRPr="00C730BC">
        <w:rPr>
          <w:rFonts w:ascii="Times New Roman" w:hAnsi="Times New Roman"/>
          <w:color w:val="000000"/>
          <w:sz w:val="28"/>
          <w:szCs w:val="28"/>
        </w:rPr>
        <w:t>деления Забайкальской железной дороги, почётного железнодорожника, Г</w:t>
      </w:r>
      <w:r w:rsidRPr="00C730BC">
        <w:rPr>
          <w:rFonts w:ascii="Times New Roman" w:hAnsi="Times New Roman"/>
          <w:color w:val="000000"/>
          <w:sz w:val="28"/>
          <w:szCs w:val="28"/>
        </w:rPr>
        <w:t>е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роя Социалистического Труда. Была </w:t>
      </w:r>
      <w:r w:rsidRPr="00C730BC">
        <w:rPr>
          <w:rFonts w:ascii="Times New Roman" w:hAnsi="Times New Roman"/>
          <w:sz w:val="28"/>
          <w:szCs w:val="28"/>
        </w:rPr>
        <w:t>награждена знаками"Отличник соцс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ревнования ж/д транспорта" (1968), "Ударник коммунистического труда" (1963, 1968, 1972). (№ 110 от 13.08.1981)</w:t>
      </w:r>
    </w:p>
    <w:p w:rsidR="00692563" w:rsidRPr="00C730BC" w:rsidRDefault="00692563" w:rsidP="00C730BC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C730BC">
        <w:rPr>
          <w:b/>
          <w:i/>
          <w:sz w:val="28"/>
          <w:szCs w:val="28"/>
        </w:rPr>
        <w:t>Ульянова Идея Фоминична</w:t>
      </w:r>
      <w:r w:rsidRPr="00C730BC">
        <w:rPr>
          <w:i/>
          <w:sz w:val="28"/>
          <w:szCs w:val="28"/>
        </w:rPr>
        <w:t>. Родилась 04.06.1925 г. в п. ОльдойСков</w:t>
      </w:r>
      <w:r w:rsidRPr="00C730BC">
        <w:rPr>
          <w:i/>
          <w:sz w:val="28"/>
          <w:szCs w:val="28"/>
        </w:rPr>
        <w:t>о</w:t>
      </w:r>
      <w:r w:rsidRPr="00C730BC">
        <w:rPr>
          <w:i/>
          <w:sz w:val="28"/>
          <w:szCs w:val="28"/>
        </w:rPr>
        <w:t>родинского района Амурской области в семье рабочего-путейца. Русская. Окончила Урушинскую среднюю школу.</w:t>
      </w:r>
    </w:p>
    <w:p w:rsidR="00692563" w:rsidRPr="00C730BC" w:rsidRDefault="00692563" w:rsidP="00C730BC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C730BC">
        <w:rPr>
          <w:i/>
          <w:sz w:val="28"/>
          <w:szCs w:val="28"/>
        </w:rPr>
        <w:t>Трудовую деятельность начала в 1942 г. сигналистом. По окончании Свободненскойтехшколы (1945), стала работать поездным диспетчером Сковородинского отделения Амурской железной дороги. В 1959 г. – опер</w:t>
      </w:r>
      <w:r w:rsidRPr="00C730BC">
        <w:rPr>
          <w:i/>
          <w:sz w:val="28"/>
          <w:szCs w:val="28"/>
        </w:rPr>
        <w:t>а</w:t>
      </w:r>
      <w:r w:rsidRPr="00C730BC">
        <w:rPr>
          <w:i/>
          <w:sz w:val="28"/>
          <w:szCs w:val="28"/>
        </w:rPr>
        <w:t>тор, а затем дежурный по станции Сковородино. С 1970 г. – поездной ди</w:t>
      </w:r>
      <w:r w:rsidRPr="00C730BC">
        <w:rPr>
          <w:i/>
          <w:sz w:val="28"/>
          <w:szCs w:val="28"/>
        </w:rPr>
        <w:t>с</w:t>
      </w:r>
      <w:r w:rsidRPr="00C730BC">
        <w:rPr>
          <w:i/>
          <w:sz w:val="28"/>
          <w:szCs w:val="28"/>
        </w:rPr>
        <w:t>петчер вновь образованного Сковородинского отделения Забайкальской ж</w:t>
      </w:r>
      <w:r w:rsidRPr="00C730BC">
        <w:rPr>
          <w:i/>
          <w:sz w:val="28"/>
          <w:szCs w:val="28"/>
        </w:rPr>
        <w:t>е</w:t>
      </w:r>
      <w:r w:rsidRPr="00C730BC">
        <w:rPr>
          <w:i/>
          <w:sz w:val="28"/>
          <w:szCs w:val="28"/>
        </w:rPr>
        <w:t xml:space="preserve">лезной дороги. </w:t>
      </w:r>
    </w:p>
    <w:p w:rsidR="00692563" w:rsidRPr="00C730BC" w:rsidRDefault="00692563" w:rsidP="00C730BC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C730BC">
        <w:rPr>
          <w:i/>
          <w:sz w:val="28"/>
          <w:szCs w:val="28"/>
        </w:rPr>
        <w:t>Звание Героя Социалистического Труда Указом Президиума Верховного Совета СССР было присвоено 16.01.1974 г. за высокопроизводительный творческий труди внедрение метода скоростной обработки транзитных поездов. Награждена дважды орденами Ленина (04.05.1971, 16.01.1974), м</w:t>
      </w:r>
      <w:r w:rsidRPr="00C730BC">
        <w:rPr>
          <w:i/>
          <w:sz w:val="28"/>
          <w:szCs w:val="28"/>
        </w:rPr>
        <w:t>е</w:t>
      </w:r>
      <w:r w:rsidRPr="00C730BC">
        <w:rPr>
          <w:i/>
          <w:sz w:val="28"/>
          <w:szCs w:val="28"/>
        </w:rPr>
        <w:t>далями «За доблестный труд в Великой Отечественной войне 1941-1945 гг.» (1946) и другими, знаками «Отличный движенец» (1944), «Ударник Стали</w:t>
      </w:r>
      <w:r w:rsidRPr="00C730BC">
        <w:rPr>
          <w:i/>
          <w:sz w:val="28"/>
          <w:szCs w:val="28"/>
        </w:rPr>
        <w:t>н</w:t>
      </w:r>
      <w:r w:rsidRPr="00C730BC">
        <w:rPr>
          <w:i/>
          <w:sz w:val="28"/>
          <w:szCs w:val="28"/>
        </w:rPr>
        <w:t>ского призыва» (1945). Почётный железнодорожник.</w:t>
      </w:r>
    </w:p>
    <w:p w:rsidR="00692563" w:rsidRPr="00C730BC" w:rsidRDefault="00692563" w:rsidP="00C730BC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C730BC">
        <w:rPr>
          <w:i/>
          <w:sz w:val="28"/>
          <w:szCs w:val="28"/>
        </w:rPr>
        <w:t>Избиралась депутатом Амурского областного, Сковородинских горо</w:t>
      </w:r>
      <w:r w:rsidRPr="00C730BC">
        <w:rPr>
          <w:i/>
          <w:sz w:val="28"/>
          <w:szCs w:val="28"/>
        </w:rPr>
        <w:t>д</w:t>
      </w:r>
      <w:r w:rsidRPr="00C730BC">
        <w:rPr>
          <w:i/>
          <w:sz w:val="28"/>
          <w:szCs w:val="28"/>
        </w:rPr>
        <w:t>ского и районного Советов народных депутатов.</w:t>
      </w:r>
    </w:p>
    <w:p w:rsidR="00692563" w:rsidRPr="00C730BC" w:rsidRDefault="00692563" w:rsidP="00C730BC">
      <w:pPr>
        <w:pStyle w:val="NormalWeb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</w:rPr>
      </w:pPr>
      <w:r w:rsidRPr="00C730BC">
        <w:rPr>
          <w:i/>
          <w:sz w:val="28"/>
          <w:szCs w:val="28"/>
        </w:rPr>
        <w:t xml:space="preserve">Семья: муж, трое детей. Умерла 23.11.2018 г. в Сковородино. 09.10.2019 г. на здании вокзала ст. Сковородино открыли мемориальную доску. 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В </w:t>
      </w:r>
      <w:r w:rsidRPr="00C730BC">
        <w:rPr>
          <w:rFonts w:ascii="Times New Roman" w:hAnsi="Times New Roman"/>
          <w:color w:val="000000"/>
          <w:sz w:val="28"/>
          <w:szCs w:val="28"/>
        </w:rPr>
        <w:t>1983 г. в фонды музея поступает комплекс документов (уд</w:t>
      </w:r>
      <w:r w:rsidRPr="00C730BC">
        <w:rPr>
          <w:rFonts w:ascii="Times New Roman" w:hAnsi="Times New Roman"/>
          <w:color w:val="000000"/>
          <w:sz w:val="28"/>
          <w:szCs w:val="28"/>
        </w:rPr>
        <w:t>о</w:t>
      </w:r>
      <w:r w:rsidRPr="00C730BC">
        <w:rPr>
          <w:rFonts w:ascii="Times New Roman" w:hAnsi="Times New Roman"/>
          <w:color w:val="000000"/>
          <w:sz w:val="28"/>
          <w:szCs w:val="28"/>
        </w:rPr>
        <w:t>стоверения, свидетельство, пособие, программа, графики и др.) Малой Аму</w:t>
      </w:r>
      <w:r w:rsidRPr="00C730BC">
        <w:rPr>
          <w:rFonts w:ascii="Times New Roman" w:hAnsi="Times New Roman"/>
          <w:color w:val="000000"/>
          <w:sz w:val="28"/>
          <w:szCs w:val="28"/>
        </w:rPr>
        <w:t>р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ской железной дороги им. Л.М. Кагановича – Малой Забайкальской железной дороги г. Свободного, за 1957-1983 гг. (№ 114 от 16.07.1983, АОМ 5069/1-4, НВ 1161-1165) </w:t>
      </w:r>
    </w:p>
    <w:p w:rsidR="00692563" w:rsidRPr="00C730BC" w:rsidRDefault="00692563" w:rsidP="00C730BC">
      <w:pPr>
        <w:pStyle w:val="ListParagraph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>В 1984 г. поступили документы (дипломы, грамоты, свидетельс</w:t>
      </w:r>
      <w:r w:rsidRPr="00C730BC">
        <w:rPr>
          <w:rFonts w:ascii="Times New Roman" w:hAnsi="Times New Roman"/>
          <w:color w:val="000000"/>
          <w:sz w:val="28"/>
          <w:szCs w:val="28"/>
        </w:rPr>
        <w:t>т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ва и др.) коллектива локомотивного депо станции Белогорск Забайкальской железной дороги. За 1960-1983 гг. </w:t>
      </w:r>
      <w:r w:rsidRPr="00C730BC">
        <w:rPr>
          <w:rFonts w:ascii="Times New Roman" w:hAnsi="Times New Roman"/>
          <w:sz w:val="28"/>
          <w:szCs w:val="28"/>
        </w:rPr>
        <w:t>(АОМ 7192/1-10, № 85 от 21.05.1984)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Раздел «Работники автотранспорта»</w:t>
      </w:r>
      <w:r w:rsidRPr="00C730BC">
        <w:rPr>
          <w:rFonts w:ascii="Times New Roman" w:hAnsi="Times New Roman"/>
          <w:sz w:val="28"/>
          <w:szCs w:val="28"/>
        </w:rPr>
        <w:t xml:space="preserve">, к сожалению, представлен всего одним комплексом документов личного характера принадлежащих </w:t>
      </w:r>
      <w:r w:rsidRPr="00C730BC">
        <w:rPr>
          <w:rFonts w:ascii="Times New Roman" w:hAnsi="Times New Roman"/>
          <w:b/>
          <w:sz w:val="28"/>
          <w:szCs w:val="28"/>
        </w:rPr>
        <w:t>Шишову Фёдору Ильичу</w:t>
      </w:r>
      <w:r w:rsidRPr="00C730BC">
        <w:rPr>
          <w:rFonts w:ascii="Times New Roman" w:hAnsi="Times New Roman"/>
          <w:sz w:val="28"/>
          <w:szCs w:val="28"/>
        </w:rPr>
        <w:t xml:space="preserve">, 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участнику Великой Отечественной войны 1941-1945 гг., водителю Благовещенского пассажирского автотранспортного предприятия № 2. Документы за 1954-1995 гг. Это удостоверения, грамоты, </w:t>
      </w:r>
      <w:r w:rsidRPr="00C730BC">
        <w:rPr>
          <w:rFonts w:ascii="Times New Roman" w:hAnsi="Times New Roman"/>
          <w:sz w:val="28"/>
          <w:szCs w:val="28"/>
        </w:rPr>
        <w:t>диплом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и др. Фёдор Ильич не раз был награждён значками "Ударник десятой пятилетки" (1980), "Ударник одиннадцатой пятилетки" (1983), "Победитель социалист</w:t>
      </w:r>
      <w:r w:rsidRPr="00C730BC">
        <w:rPr>
          <w:rFonts w:ascii="Times New Roman" w:hAnsi="Times New Roman"/>
          <w:color w:val="000000"/>
          <w:sz w:val="28"/>
          <w:szCs w:val="28"/>
        </w:rPr>
        <w:t>и</w:t>
      </w:r>
      <w:r w:rsidRPr="00C730BC">
        <w:rPr>
          <w:rFonts w:ascii="Times New Roman" w:hAnsi="Times New Roman"/>
          <w:color w:val="000000"/>
          <w:sz w:val="28"/>
          <w:szCs w:val="28"/>
        </w:rPr>
        <w:t>ческого соревнования" (1974, 1975, 1977). Документы поступили в 1999 г. (</w:t>
      </w:r>
      <w:r w:rsidRPr="00C730BC">
        <w:rPr>
          <w:rFonts w:ascii="Times New Roman" w:hAnsi="Times New Roman"/>
          <w:sz w:val="28"/>
          <w:szCs w:val="28"/>
        </w:rPr>
        <w:t>№ 147 от 14.07.1999</w:t>
      </w:r>
      <w:r w:rsidRPr="00C730BC">
        <w:rPr>
          <w:rFonts w:ascii="Times New Roman" w:hAnsi="Times New Roman"/>
          <w:color w:val="000000"/>
          <w:sz w:val="28"/>
          <w:szCs w:val="28"/>
        </w:rPr>
        <w:t>)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Также в данном разделе коллекции хранятся: Рапорт Благовещенскому горкому КПСС от коллектива Благовещенской АТК, Книга-эстафета труд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вых подарков  XXV съезду КПСС (Амурское транспортное управление, Св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бодненское грузовое автотранспортное предприятие, Шимановское авт</w:t>
      </w:r>
      <w:r w:rsidRPr="00C730BC">
        <w:rPr>
          <w:rFonts w:ascii="Times New Roman" w:hAnsi="Times New Roman"/>
          <w:sz w:val="28"/>
          <w:szCs w:val="28"/>
        </w:rPr>
        <w:t>о</w:t>
      </w:r>
      <w:r w:rsidRPr="00C730BC">
        <w:rPr>
          <w:rFonts w:ascii="Times New Roman" w:hAnsi="Times New Roman"/>
          <w:sz w:val="28"/>
          <w:szCs w:val="28"/>
        </w:rPr>
        <w:t>транспортное предприятие).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 xml:space="preserve">Такая же ситуация с 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>разделом «Работники авиатранспорта»</w:t>
      </w:r>
      <w:r w:rsidRPr="00C730BC">
        <w:rPr>
          <w:rFonts w:ascii="Times New Roman" w:hAnsi="Times New Roman"/>
          <w:color w:val="000000"/>
          <w:sz w:val="28"/>
          <w:szCs w:val="28"/>
        </w:rPr>
        <w:t>, пре</w:t>
      </w:r>
      <w:r w:rsidRPr="00C730BC">
        <w:rPr>
          <w:rFonts w:ascii="Times New Roman" w:hAnsi="Times New Roman"/>
          <w:color w:val="000000"/>
          <w:sz w:val="28"/>
          <w:szCs w:val="28"/>
        </w:rPr>
        <w:t>д</w:t>
      </w:r>
      <w:r w:rsidRPr="00C730BC">
        <w:rPr>
          <w:rFonts w:ascii="Times New Roman" w:hAnsi="Times New Roman"/>
          <w:color w:val="000000"/>
          <w:sz w:val="28"/>
          <w:szCs w:val="28"/>
        </w:rPr>
        <w:t>ставлен комплекс документов</w:t>
      </w:r>
      <w:r w:rsidRPr="00C730BC">
        <w:rPr>
          <w:rFonts w:ascii="Times New Roman" w:hAnsi="Times New Roman"/>
          <w:sz w:val="28"/>
          <w:szCs w:val="28"/>
        </w:rPr>
        <w:t xml:space="preserve"> (грамоты, свидетельство, поздравления, пост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 xml:space="preserve">новления, телеграммы и др.) </w:t>
      </w:r>
      <w:r w:rsidRPr="00C730BC">
        <w:rPr>
          <w:rFonts w:ascii="Times New Roman" w:hAnsi="Times New Roman"/>
          <w:b/>
          <w:sz w:val="28"/>
          <w:szCs w:val="28"/>
        </w:rPr>
        <w:t>Благовещенского авиаотряда</w:t>
      </w:r>
      <w:r w:rsidRPr="00C730BC">
        <w:rPr>
          <w:rFonts w:ascii="Times New Roman" w:hAnsi="Times New Roman"/>
          <w:sz w:val="28"/>
          <w:szCs w:val="28"/>
        </w:rPr>
        <w:t>. За 1973-1984 гг. (АОМ 8349/1-15, НВ 2369-2375, № 207 от 04.09.1985)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Небольшое количество документов находится в </w:t>
      </w:r>
      <w:r w:rsidRPr="00C730BC">
        <w:rPr>
          <w:rFonts w:ascii="Times New Roman" w:hAnsi="Times New Roman"/>
          <w:b/>
          <w:sz w:val="28"/>
          <w:szCs w:val="28"/>
        </w:rPr>
        <w:t>разделе «Работники связи»</w:t>
      </w:r>
      <w:r w:rsidRPr="00C730BC">
        <w:rPr>
          <w:rFonts w:ascii="Times New Roman" w:hAnsi="Times New Roman"/>
          <w:sz w:val="28"/>
          <w:szCs w:val="28"/>
        </w:rPr>
        <w:t xml:space="preserve"> - 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>Сорокиной Марии Петровны</w:t>
      </w:r>
      <w:r w:rsidRPr="00C730BC">
        <w:rPr>
          <w:rFonts w:ascii="Times New Roman" w:hAnsi="Times New Roman"/>
          <w:color w:val="000000"/>
          <w:sz w:val="28"/>
          <w:szCs w:val="28"/>
        </w:rPr>
        <w:t>, работницы связи Амурской области,</w:t>
      </w:r>
      <w:r w:rsidRPr="00C730BC">
        <w:rPr>
          <w:rFonts w:ascii="Times New Roman" w:hAnsi="Times New Roman"/>
          <w:sz w:val="28"/>
          <w:szCs w:val="28"/>
        </w:rPr>
        <w:t xml:space="preserve"> работницы центрального телеграфа первых пятилеток; 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>Макарова Ивана Трофимовича</w:t>
      </w:r>
      <w:r w:rsidRPr="00C730BC">
        <w:rPr>
          <w:rFonts w:ascii="Times New Roman" w:hAnsi="Times New Roman"/>
          <w:color w:val="000000"/>
          <w:sz w:val="28"/>
          <w:szCs w:val="28"/>
        </w:rPr>
        <w:t>, старейшего работника связи, проработавшего в отрасли</w:t>
      </w:r>
      <w:r w:rsidRPr="00C730BC">
        <w:rPr>
          <w:rFonts w:ascii="Times New Roman" w:hAnsi="Times New Roman"/>
          <w:sz w:val="28"/>
          <w:szCs w:val="28"/>
        </w:rPr>
        <w:t xml:space="preserve"> р</w:t>
      </w:r>
      <w:r w:rsidRPr="00C730BC">
        <w:rPr>
          <w:rFonts w:ascii="Times New Roman" w:hAnsi="Times New Roman"/>
          <w:sz w:val="28"/>
          <w:szCs w:val="28"/>
        </w:rPr>
        <w:t>а</w:t>
      </w:r>
      <w:r w:rsidRPr="00C730BC">
        <w:rPr>
          <w:rFonts w:ascii="Times New Roman" w:hAnsi="Times New Roman"/>
          <w:sz w:val="28"/>
          <w:szCs w:val="28"/>
        </w:rPr>
        <w:t>диотелефонных сетей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более 25 лет; 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>Стародубова Федота (Фёдора) Але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 xml:space="preserve">сеевича </w:t>
      </w:r>
      <w:r w:rsidRPr="00C730BC">
        <w:rPr>
          <w:rFonts w:ascii="Times New Roman" w:hAnsi="Times New Roman"/>
          <w:color w:val="000000"/>
          <w:sz w:val="28"/>
          <w:szCs w:val="28"/>
        </w:rPr>
        <w:t>(1897 г.р.), старейшего работника связи Благовещенского района.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>Комплексы работников связи:</w:t>
      </w:r>
    </w:p>
    <w:p w:rsidR="00692563" w:rsidRPr="00C730BC" w:rsidRDefault="00692563" w:rsidP="00C730B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730BC">
        <w:rPr>
          <w:sz w:val="28"/>
          <w:szCs w:val="28"/>
        </w:rPr>
        <w:t xml:space="preserve">В 1981 г. в фонды музея поступили документы </w:t>
      </w:r>
      <w:r w:rsidRPr="00C730BC">
        <w:rPr>
          <w:color w:val="000000"/>
          <w:sz w:val="28"/>
          <w:szCs w:val="28"/>
        </w:rPr>
        <w:t xml:space="preserve">(билет ударника, удостоверение, книжка членская) </w:t>
      </w:r>
      <w:r w:rsidRPr="00C730BC">
        <w:rPr>
          <w:b/>
          <w:color w:val="000000"/>
          <w:sz w:val="28"/>
          <w:szCs w:val="28"/>
        </w:rPr>
        <w:t>Сорокиной Марии Петровны</w:t>
      </w:r>
      <w:r w:rsidRPr="00C730BC">
        <w:rPr>
          <w:color w:val="000000"/>
          <w:sz w:val="28"/>
          <w:szCs w:val="28"/>
        </w:rPr>
        <w:t>, работницы связи Амурской области,</w:t>
      </w:r>
      <w:r w:rsidRPr="00C730BC">
        <w:rPr>
          <w:sz w:val="28"/>
          <w:szCs w:val="28"/>
        </w:rPr>
        <w:t xml:space="preserve"> работницы центрального телеграфа первых пятил</w:t>
      </w:r>
      <w:r w:rsidRPr="00C730BC">
        <w:rPr>
          <w:sz w:val="28"/>
          <w:szCs w:val="28"/>
        </w:rPr>
        <w:t>е</w:t>
      </w:r>
      <w:r w:rsidRPr="00C730BC">
        <w:rPr>
          <w:sz w:val="28"/>
          <w:szCs w:val="28"/>
        </w:rPr>
        <w:t>ток. Училась в ж/д гимназии на ст. Михайло-Чесноковская в 1924-1925 гг., в 1930/1931 гг. училась на курсах ОСОА (Осоавиахима) горконторы связи. Д</w:t>
      </w:r>
      <w:r w:rsidRPr="00C730BC">
        <w:rPr>
          <w:sz w:val="28"/>
          <w:szCs w:val="28"/>
        </w:rPr>
        <w:t>о</w:t>
      </w:r>
      <w:r w:rsidRPr="00C730BC">
        <w:rPr>
          <w:sz w:val="28"/>
          <w:szCs w:val="28"/>
        </w:rPr>
        <w:t>кументы з</w:t>
      </w:r>
      <w:r w:rsidRPr="00C730BC">
        <w:rPr>
          <w:color w:val="000000"/>
          <w:sz w:val="28"/>
          <w:szCs w:val="28"/>
        </w:rPr>
        <w:t>а 1921-1935 гг. (№ 20 от 26.02.1981)</w:t>
      </w:r>
    </w:p>
    <w:p w:rsidR="00692563" w:rsidRPr="00C730BC" w:rsidRDefault="00692563" w:rsidP="00C730B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C730BC">
        <w:rPr>
          <w:sz w:val="28"/>
          <w:szCs w:val="28"/>
        </w:rPr>
        <w:t xml:space="preserve">В 1988 г. поступили </w:t>
      </w:r>
      <w:r w:rsidRPr="00C730BC">
        <w:rPr>
          <w:color w:val="000000"/>
          <w:sz w:val="28"/>
          <w:szCs w:val="28"/>
        </w:rPr>
        <w:t xml:space="preserve">документы (почётные грамоты) </w:t>
      </w:r>
      <w:r w:rsidRPr="00C730BC">
        <w:rPr>
          <w:b/>
          <w:color w:val="000000"/>
          <w:sz w:val="28"/>
          <w:szCs w:val="28"/>
        </w:rPr>
        <w:t>Макарова Ивана Трофимовича</w:t>
      </w:r>
      <w:r w:rsidRPr="00C730BC">
        <w:rPr>
          <w:color w:val="000000"/>
          <w:sz w:val="28"/>
          <w:szCs w:val="28"/>
        </w:rPr>
        <w:t>, старейшего работника связи, проработавшего в отра</w:t>
      </w:r>
      <w:r w:rsidRPr="00C730BC">
        <w:rPr>
          <w:color w:val="000000"/>
          <w:sz w:val="28"/>
          <w:szCs w:val="28"/>
        </w:rPr>
        <w:t>с</w:t>
      </w:r>
      <w:r w:rsidRPr="00C730BC">
        <w:rPr>
          <w:color w:val="000000"/>
          <w:sz w:val="28"/>
          <w:szCs w:val="28"/>
        </w:rPr>
        <w:t>ли</w:t>
      </w:r>
      <w:r w:rsidRPr="00C730BC">
        <w:rPr>
          <w:sz w:val="28"/>
          <w:szCs w:val="28"/>
        </w:rPr>
        <w:t xml:space="preserve"> радиотелефонных сетей</w:t>
      </w:r>
      <w:r w:rsidRPr="00C730BC">
        <w:rPr>
          <w:color w:val="000000"/>
          <w:sz w:val="28"/>
          <w:szCs w:val="28"/>
        </w:rPr>
        <w:t xml:space="preserve"> более 25 лет. В 1935 г. был награждён значком «Ворошиловский стрелок» </w:t>
      </w:r>
      <w:r w:rsidRPr="00C730BC">
        <w:rPr>
          <w:color w:val="000000"/>
          <w:sz w:val="28"/>
          <w:szCs w:val="28"/>
          <w:lang w:val="en-US"/>
        </w:rPr>
        <w:t>I</w:t>
      </w:r>
      <w:r w:rsidRPr="00C730BC">
        <w:rPr>
          <w:color w:val="000000"/>
          <w:sz w:val="28"/>
          <w:szCs w:val="28"/>
        </w:rPr>
        <w:t xml:space="preserve"> ступени. С 1942 г. был назначен начальником ремонтного цеха (мастерской). В 1948 г. присвоено звание техника 1 разряда Благовещенской городской телефонной станции. В 1954 г. был награждён медалью «За трудовую доблесть». (</w:t>
      </w:r>
      <w:r w:rsidRPr="00C730BC">
        <w:rPr>
          <w:sz w:val="28"/>
          <w:szCs w:val="28"/>
        </w:rPr>
        <w:t>№ 77 от 15.03.1988</w:t>
      </w:r>
      <w:r w:rsidRPr="00C730BC">
        <w:rPr>
          <w:color w:val="000000"/>
          <w:sz w:val="28"/>
          <w:szCs w:val="28"/>
        </w:rPr>
        <w:t>)</w:t>
      </w:r>
    </w:p>
    <w:p w:rsidR="00692563" w:rsidRPr="00C730BC" w:rsidRDefault="00692563" w:rsidP="00C730BC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C730BC">
        <w:rPr>
          <w:sz w:val="28"/>
          <w:szCs w:val="28"/>
        </w:rPr>
        <w:t>В 1989 г. поступили личные документы</w:t>
      </w:r>
      <w:r w:rsidRPr="00C730BC">
        <w:rPr>
          <w:color w:val="000000"/>
          <w:sz w:val="28"/>
          <w:szCs w:val="28"/>
        </w:rPr>
        <w:t xml:space="preserve"> (удостоверения, почё</w:t>
      </w:r>
      <w:r w:rsidRPr="00C730BC">
        <w:rPr>
          <w:color w:val="000000"/>
          <w:sz w:val="28"/>
          <w:szCs w:val="28"/>
        </w:rPr>
        <w:t>т</w:t>
      </w:r>
      <w:r w:rsidRPr="00C730BC">
        <w:rPr>
          <w:color w:val="000000"/>
          <w:sz w:val="28"/>
          <w:szCs w:val="28"/>
        </w:rPr>
        <w:t xml:space="preserve">ные грамоты и др.) </w:t>
      </w:r>
      <w:r w:rsidRPr="00C730BC">
        <w:rPr>
          <w:b/>
          <w:color w:val="000000"/>
          <w:sz w:val="28"/>
          <w:szCs w:val="28"/>
        </w:rPr>
        <w:t xml:space="preserve">Стародубова Федота (Фёдора) Алексеевича </w:t>
      </w:r>
      <w:r w:rsidRPr="00C730BC">
        <w:rPr>
          <w:color w:val="000000"/>
          <w:sz w:val="28"/>
          <w:szCs w:val="28"/>
        </w:rPr>
        <w:t>(1897 г.р.), старейшего работника связи Благовещенского района. Документы за 1935-1970 гг. С 1935 г. был заведующим 4-го городского агентства Благовеще</w:t>
      </w:r>
      <w:r w:rsidRPr="00C730BC">
        <w:rPr>
          <w:color w:val="000000"/>
          <w:sz w:val="28"/>
          <w:szCs w:val="28"/>
        </w:rPr>
        <w:t>н</w:t>
      </w:r>
      <w:r w:rsidRPr="00C730BC">
        <w:rPr>
          <w:color w:val="000000"/>
          <w:sz w:val="28"/>
          <w:szCs w:val="28"/>
        </w:rPr>
        <w:t>ского почтамта. С 1946 по 1949 гг. работал начальником Будундинского по</w:t>
      </w:r>
      <w:r w:rsidRPr="00C730BC">
        <w:rPr>
          <w:color w:val="000000"/>
          <w:sz w:val="28"/>
          <w:szCs w:val="28"/>
        </w:rPr>
        <w:t>ч</w:t>
      </w:r>
      <w:r w:rsidRPr="00C730BC">
        <w:rPr>
          <w:color w:val="000000"/>
          <w:sz w:val="28"/>
          <w:szCs w:val="28"/>
        </w:rPr>
        <w:t>тового отделения связи с обслуживанием войсковой части 96060, обеспеч</w:t>
      </w:r>
      <w:r w:rsidRPr="00C730BC">
        <w:rPr>
          <w:color w:val="000000"/>
          <w:sz w:val="28"/>
          <w:szCs w:val="28"/>
        </w:rPr>
        <w:t>и</w:t>
      </w:r>
      <w:r w:rsidRPr="00C730BC">
        <w:rPr>
          <w:color w:val="000000"/>
          <w:sz w:val="28"/>
          <w:szCs w:val="28"/>
        </w:rPr>
        <w:t>вая телефонную и телеграфную связь части. С 1949 г. начальник Благов</w:t>
      </w:r>
      <w:r w:rsidRPr="00C730BC">
        <w:rPr>
          <w:color w:val="000000"/>
          <w:sz w:val="28"/>
          <w:szCs w:val="28"/>
        </w:rPr>
        <w:t>е</w:t>
      </w:r>
      <w:r w:rsidRPr="00C730BC">
        <w:rPr>
          <w:color w:val="000000"/>
          <w:sz w:val="28"/>
          <w:szCs w:val="28"/>
        </w:rPr>
        <w:t>щенской конторы связи. Б</w:t>
      </w:r>
      <w:r w:rsidRPr="00C730BC">
        <w:rPr>
          <w:sz w:val="28"/>
          <w:szCs w:val="28"/>
        </w:rPr>
        <w:t>ыл награждён медалями "За доблестный труд в В</w:t>
      </w:r>
      <w:r w:rsidRPr="00C730BC">
        <w:rPr>
          <w:sz w:val="28"/>
          <w:szCs w:val="28"/>
        </w:rPr>
        <w:t>е</w:t>
      </w:r>
      <w:r w:rsidRPr="00C730BC">
        <w:rPr>
          <w:sz w:val="28"/>
          <w:szCs w:val="28"/>
        </w:rPr>
        <w:t>ликой Отечественной войне 1941-1945 гг." (1947), "За боевые заслуги" (за участие в революционных событиях 1917 г. и гражданской войне на ДВ), "За трудовую доблесть" (1954), "За доблестный труд. В ознаменование 100-летия со дня рождения В.И. Ленина" (1970). (№ 256 от 05.09.1989)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730BC">
        <w:rPr>
          <w:rFonts w:ascii="Times New Roman" w:hAnsi="Times New Roman"/>
          <w:b/>
          <w:sz w:val="28"/>
          <w:szCs w:val="28"/>
        </w:rPr>
        <w:t xml:space="preserve">Среди единичных документов интерес вызывают: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 xml:space="preserve">Альбом «Судоходная карта Амура от Благовещенска до ст. Екатерино-Никольской. </w:t>
      </w:r>
      <w:r w:rsidRPr="00C730BC">
        <w:rPr>
          <w:rFonts w:ascii="Times New Roman" w:hAnsi="Times New Roman"/>
          <w:sz w:val="28"/>
          <w:szCs w:val="28"/>
        </w:rPr>
        <w:t>Составлен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в 1907-1909 гг. Издан Управлением водных путей МПС. (на 47 л.). Спб., 1914 г. (</w:t>
      </w:r>
      <w:r w:rsidRPr="00C730BC">
        <w:rPr>
          <w:rFonts w:ascii="Times New Roman" w:hAnsi="Times New Roman"/>
          <w:sz w:val="28"/>
          <w:szCs w:val="28"/>
        </w:rPr>
        <w:t>АОМ 26923, № 46 от 10.03.2004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 xml:space="preserve">Книжка расчетная 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>Коваленко Петра Акимовича</w:t>
      </w:r>
      <w:r w:rsidRPr="00C730BC">
        <w:rPr>
          <w:rFonts w:ascii="Times New Roman" w:hAnsi="Times New Roman"/>
          <w:color w:val="000000"/>
          <w:sz w:val="28"/>
          <w:szCs w:val="28"/>
        </w:rPr>
        <w:t>, рабочего по уборке коряг на р. Селемдже. Нижне-Зейская дистанция Амурского Водного Упра</w:t>
      </w:r>
      <w:r w:rsidRPr="00C730BC">
        <w:rPr>
          <w:rFonts w:ascii="Times New Roman" w:hAnsi="Times New Roman"/>
          <w:color w:val="000000"/>
          <w:sz w:val="28"/>
          <w:szCs w:val="28"/>
        </w:rPr>
        <w:t>в</w:t>
      </w:r>
      <w:r w:rsidRPr="00C730BC">
        <w:rPr>
          <w:rFonts w:ascii="Times New Roman" w:hAnsi="Times New Roman"/>
          <w:color w:val="000000"/>
          <w:sz w:val="28"/>
          <w:szCs w:val="28"/>
        </w:rPr>
        <w:t>ления. Благовещенск, 28.09.1925 г. (</w:t>
      </w:r>
      <w:r w:rsidRPr="00C730BC">
        <w:rPr>
          <w:rFonts w:ascii="Times New Roman" w:hAnsi="Times New Roman"/>
          <w:sz w:val="28"/>
          <w:szCs w:val="28"/>
        </w:rPr>
        <w:t>АОМ 8099, № 156 от 14.06.1985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 xml:space="preserve">Рукопись. </w:t>
      </w:r>
      <w:r w:rsidRPr="00C730BC">
        <w:rPr>
          <w:rFonts w:ascii="Times New Roman" w:hAnsi="Times New Roman"/>
          <w:b/>
          <w:color w:val="000000"/>
          <w:sz w:val="28"/>
          <w:szCs w:val="28"/>
        </w:rPr>
        <w:t>Лыхин П.А.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Благовещенск и речной флот Амура (фрагменты истории). Компьютерный </w:t>
      </w:r>
      <w:r w:rsidRPr="00C730BC">
        <w:rPr>
          <w:rFonts w:ascii="Times New Roman" w:hAnsi="Times New Roman"/>
          <w:sz w:val="28"/>
          <w:szCs w:val="28"/>
        </w:rPr>
        <w:t>набор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. На 18 л. Пермь, 2001 г.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 xml:space="preserve">А также </w:t>
      </w:r>
      <w:r w:rsidRPr="00C730BC">
        <w:rPr>
          <w:rFonts w:ascii="Times New Roman" w:hAnsi="Times New Roman"/>
          <w:sz w:val="28"/>
          <w:szCs w:val="28"/>
        </w:rPr>
        <w:t>интересны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документы из комплекса Самоделкина А.А.: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>Охранный лист № 3234 Самоделкина А.А., командира Амурского общ</w:t>
      </w:r>
      <w:r w:rsidRPr="00C730BC">
        <w:rPr>
          <w:rFonts w:ascii="Times New Roman" w:hAnsi="Times New Roman"/>
          <w:color w:val="000000"/>
          <w:sz w:val="28"/>
          <w:szCs w:val="28"/>
        </w:rPr>
        <w:t>е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ства пароходства и торговли, </w:t>
      </w:r>
      <w:r w:rsidRPr="00C730BC">
        <w:rPr>
          <w:rFonts w:ascii="Times New Roman" w:hAnsi="Times New Roman"/>
          <w:sz w:val="28"/>
          <w:szCs w:val="28"/>
        </w:rPr>
        <w:t>отправляющегося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по правому берегу реки Ам</w:t>
      </w:r>
      <w:r w:rsidRPr="00C730BC">
        <w:rPr>
          <w:rFonts w:ascii="Times New Roman" w:hAnsi="Times New Roman"/>
          <w:color w:val="000000"/>
          <w:sz w:val="28"/>
          <w:szCs w:val="28"/>
        </w:rPr>
        <w:t>у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ра до Покровки для ремонта пароходов. 11.12.1919 г. С фото.;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 xml:space="preserve">Охранный </w:t>
      </w:r>
      <w:r w:rsidRPr="00C730BC">
        <w:rPr>
          <w:rFonts w:ascii="Times New Roman" w:hAnsi="Times New Roman"/>
          <w:sz w:val="28"/>
          <w:szCs w:val="28"/>
        </w:rPr>
        <w:t>лист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 № 634 Самоделкина А.А., вручён командиру парохода "Сергей Духовской", отправляющемуся в навигацию по р. Амур и р. Сунг</w:t>
      </w:r>
      <w:r w:rsidRPr="00C730BC">
        <w:rPr>
          <w:rFonts w:ascii="Times New Roman" w:hAnsi="Times New Roman"/>
          <w:color w:val="000000"/>
          <w:sz w:val="28"/>
          <w:szCs w:val="28"/>
        </w:rPr>
        <w:t>а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ри. 1921 г.;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 xml:space="preserve">Охранный лист № 153 Самоделкина А.А. взамен заграничного паспорта, командира парохода "Сергей </w:t>
      </w:r>
      <w:r w:rsidRPr="00C730BC">
        <w:rPr>
          <w:rFonts w:ascii="Times New Roman" w:hAnsi="Times New Roman"/>
          <w:sz w:val="28"/>
          <w:szCs w:val="28"/>
        </w:rPr>
        <w:t>Духовской</w:t>
      </w:r>
      <w:r w:rsidRPr="00C730BC">
        <w:rPr>
          <w:rFonts w:ascii="Times New Roman" w:hAnsi="Times New Roman"/>
          <w:color w:val="000000"/>
          <w:sz w:val="28"/>
          <w:szCs w:val="28"/>
        </w:rPr>
        <w:t xml:space="preserve">". 08.06.1922 г.» и 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color w:val="000000"/>
          <w:sz w:val="28"/>
          <w:szCs w:val="28"/>
        </w:rPr>
        <w:t>Паспорт заграничный № 1573 Самоделкина А.А., командира парохода "Москва". Благовещенск, Китай, 20.08.1921 г. и др.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Коллекция документов, совместно с фотоматериалами и предметами фондообразователей, даёт возможность использовать материалы, как для и</w:t>
      </w:r>
      <w:r w:rsidRPr="00C730BC">
        <w:rPr>
          <w:rFonts w:ascii="Times New Roman" w:hAnsi="Times New Roman"/>
          <w:sz w:val="28"/>
          <w:szCs w:val="28"/>
        </w:rPr>
        <w:t>с</w:t>
      </w:r>
      <w:r w:rsidRPr="00C730BC">
        <w:rPr>
          <w:rFonts w:ascii="Times New Roman" w:hAnsi="Times New Roman"/>
          <w:sz w:val="28"/>
          <w:szCs w:val="28"/>
        </w:rPr>
        <w:t>следований, так и для создания выставок и постоянных экспозиций, посв</w:t>
      </w:r>
      <w:r w:rsidRPr="00C730BC">
        <w:rPr>
          <w:rFonts w:ascii="Times New Roman" w:hAnsi="Times New Roman"/>
          <w:sz w:val="28"/>
          <w:szCs w:val="28"/>
        </w:rPr>
        <w:t>я</w:t>
      </w:r>
      <w:r w:rsidRPr="00C730BC">
        <w:rPr>
          <w:rFonts w:ascii="Times New Roman" w:hAnsi="Times New Roman"/>
          <w:sz w:val="28"/>
          <w:szCs w:val="28"/>
        </w:rPr>
        <w:t>щённых теме «Развитие транспортной сети и связи в Амурской области»</w:t>
      </w: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2563" w:rsidRPr="00C730BC" w:rsidRDefault="00692563" w:rsidP="00C730BC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Источники:</w:t>
      </w:r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730BC">
        <w:rPr>
          <w:rFonts w:ascii="Times New Roman" w:hAnsi="Times New Roman"/>
          <w:sz w:val="28"/>
          <w:szCs w:val="28"/>
          <w:u w:val="single"/>
        </w:rPr>
        <w:t xml:space="preserve">Материалы Фонда № 35: Коллекция «Работники транспорта и связи Амурской области»; </w:t>
      </w:r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C730BC">
        <w:rPr>
          <w:rFonts w:ascii="Times New Roman" w:hAnsi="Times New Roman"/>
          <w:sz w:val="28"/>
          <w:szCs w:val="28"/>
          <w:u w:val="single"/>
        </w:rPr>
        <w:t xml:space="preserve">Книги поступлений, акты поступлений, легенды за 1976-2015 гг. </w:t>
      </w:r>
    </w:p>
    <w:p w:rsidR="00692563" w:rsidRPr="00C730BC" w:rsidRDefault="00692563" w:rsidP="00C730BC">
      <w:pPr>
        <w:pStyle w:val="ListParagraph"/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Автомобильные дороги в транспортной системе Амурской обла</w:t>
      </w:r>
      <w:r w:rsidRPr="00C730BC">
        <w:rPr>
          <w:rFonts w:ascii="Times New Roman" w:hAnsi="Times New Roman"/>
          <w:sz w:val="28"/>
          <w:szCs w:val="28"/>
        </w:rPr>
        <w:t>с</w:t>
      </w:r>
      <w:r w:rsidRPr="00C730BC">
        <w:rPr>
          <w:rFonts w:ascii="Times New Roman" w:hAnsi="Times New Roman"/>
          <w:sz w:val="28"/>
          <w:szCs w:val="28"/>
        </w:rPr>
        <w:t xml:space="preserve">ти. </w:t>
      </w:r>
      <w:r w:rsidRPr="00C730BC">
        <w:rPr>
          <w:rFonts w:ascii="Times New Roman" w:hAnsi="Times New Roman"/>
          <w:bCs/>
          <w:sz w:val="28"/>
          <w:szCs w:val="28"/>
        </w:rPr>
        <w:t xml:space="preserve">Сергей Садовников, </w:t>
      </w:r>
      <w:r w:rsidRPr="00C730BC">
        <w:rPr>
          <w:rFonts w:ascii="Times New Roman" w:hAnsi="Times New Roman"/>
          <w:iCs/>
          <w:sz w:val="28"/>
          <w:szCs w:val="28"/>
        </w:rPr>
        <w:t xml:space="preserve">Министр транспорта и дорожного хозяйства Амурской области. </w:t>
      </w:r>
      <w:hyperlink r:id="rId35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http://www.sovstrat.ru/journals/transportnaya-strategiya-21-vek/articles/st-trans21-20.html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>А.А. Илларионов О роли транспортной системы в развитии ро</w:t>
      </w:r>
      <w:r w:rsidRPr="00C730BC">
        <w:rPr>
          <w:rFonts w:ascii="Times New Roman" w:hAnsi="Times New Roman"/>
          <w:iCs/>
          <w:sz w:val="28"/>
          <w:szCs w:val="28"/>
        </w:rPr>
        <w:t>с</w:t>
      </w:r>
      <w:r w:rsidRPr="00C730BC">
        <w:rPr>
          <w:rFonts w:ascii="Times New Roman" w:hAnsi="Times New Roman"/>
          <w:iCs/>
          <w:sz w:val="28"/>
          <w:szCs w:val="28"/>
        </w:rPr>
        <w:t xml:space="preserve">сийского Дальнего Востока в дооктябрьский период. </w:t>
      </w:r>
      <w:hyperlink r:id="rId36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https://ojkum.ru/arc/2006_01/2006_01_03.pdf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hyperlink r:id="rId37" w:history="1">
        <w:r w:rsidRPr="00C730BC">
          <w:rPr>
            <w:rFonts w:ascii="Times New Roman" w:hAnsi="Times New Roman"/>
            <w:iCs/>
            <w:sz w:val="28"/>
            <w:szCs w:val="28"/>
          </w:rPr>
          <w:t>Присоединение Приамурья к России во второй половине XIX в</w:t>
        </w:r>
        <w:r w:rsidRPr="00C730BC">
          <w:rPr>
            <w:rFonts w:ascii="Times New Roman" w:hAnsi="Times New Roman"/>
            <w:iCs/>
            <w:sz w:val="28"/>
            <w:szCs w:val="28"/>
          </w:rPr>
          <w:t>е</w:t>
        </w:r>
        <w:r w:rsidRPr="00C730BC">
          <w:rPr>
            <w:rFonts w:ascii="Times New Roman" w:hAnsi="Times New Roman"/>
            <w:iCs/>
            <w:sz w:val="28"/>
            <w:szCs w:val="28"/>
          </w:rPr>
          <w:t>ка - новая страница в истории региона</w:t>
        </w:r>
      </w:hyperlink>
      <w:r w:rsidRPr="00C730BC">
        <w:rPr>
          <w:rFonts w:ascii="Times New Roman" w:hAnsi="Times New Roman"/>
          <w:iCs/>
          <w:sz w:val="28"/>
          <w:szCs w:val="28"/>
        </w:rPr>
        <w:t xml:space="preserve">. </w:t>
      </w:r>
      <w:hyperlink r:id="rId38" w:history="1">
        <w:r w:rsidRPr="00C730BC">
          <w:rPr>
            <w:rFonts w:ascii="Times New Roman" w:hAnsi="Times New Roman"/>
            <w:iCs/>
            <w:sz w:val="28"/>
            <w:szCs w:val="28"/>
          </w:rPr>
          <w:t>Амурская область во второй п</w:t>
        </w:r>
        <w:r w:rsidRPr="00C730BC">
          <w:rPr>
            <w:rFonts w:ascii="Times New Roman" w:hAnsi="Times New Roman"/>
            <w:iCs/>
            <w:sz w:val="28"/>
            <w:szCs w:val="28"/>
          </w:rPr>
          <w:t>о</w:t>
        </w:r>
        <w:r w:rsidRPr="00C730BC">
          <w:rPr>
            <w:rFonts w:ascii="Times New Roman" w:hAnsi="Times New Roman"/>
            <w:iCs/>
            <w:sz w:val="28"/>
            <w:szCs w:val="28"/>
          </w:rPr>
          <w:t>ловине 40-х - 80-е годы ХХ века</w:t>
        </w:r>
      </w:hyperlink>
      <w:r w:rsidRPr="00C730BC">
        <w:rPr>
          <w:rFonts w:ascii="Times New Roman" w:hAnsi="Times New Roman"/>
          <w:iCs/>
          <w:sz w:val="28"/>
          <w:szCs w:val="28"/>
        </w:rPr>
        <w:t xml:space="preserve">. </w:t>
      </w:r>
      <w:hyperlink r:id="rId39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https://www.amurobl.ru/pages/amurskaya-oblast/o-regione/istoriya/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 xml:space="preserve">ИСТОРИЯ СОЗДАНИЯ И РАЗВИТИЯ ДОРОЖНОЙ ОТРАСЛИ АМУРСКОЙ ОБЛАСТИ. </w:t>
      </w:r>
      <w:hyperlink r:id="rId40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http://www.amurdor.ru/files/history.pdf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hyperlink r:id="rId41" w:history="1">
        <w:r w:rsidRPr="00C730BC">
          <w:rPr>
            <w:rFonts w:ascii="Times New Roman" w:hAnsi="Times New Roman"/>
            <w:iCs/>
            <w:sz w:val="28"/>
            <w:szCs w:val="28"/>
          </w:rPr>
          <w:t>Транспорт России</w:t>
        </w:r>
      </w:hyperlink>
      <w:r w:rsidRPr="00C730BC">
        <w:rPr>
          <w:rFonts w:ascii="Times New Roman" w:hAnsi="Times New Roman"/>
          <w:iCs/>
          <w:sz w:val="28"/>
          <w:szCs w:val="28"/>
        </w:rPr>
        <w:t> &gt; </w:t>
      </w:r>
      <w:hyperlink r:id="rId42" w:history="1">
        <w:r w:rsidRPr="00C730BC">
          <w:rPr>
            <w:rFonts w:ascii="Times New Roman" w:hAnsi="Times New Roman"/>
            <w:iCs/>
            <w:sz w:val="28"/>
            <w:szCs w:val="28"/>
          </w:rPr>
          <w:t>Дальневосточный федеральный о</w:t>
        </w:r>
        <w:r w:rsidRPr="00C730BC">
          <w:rPr>
            <w:rFonts w:ascii="Times New Roman" w:hAnsi="Times New Roman"/>
            <w:iCs/>
            <w:sz w:val="28"/>
            <w:szCs w:val="28"/>
          </w:rPr>
          <w:t>к</w:t>
        </w:r>
        <w:r w:rsidRPr="00C730BC">
          <w:rPr>
            <w:rFonts w:ascii="Times New Roman" w:hAnsi="Times New Roman"/>
            <w:iCs/>
            <w:sz w:val="28"/>
            <w:szCs w:val="28"/>
          </w:rPr>
          <w:t>руг</w:t>
        </w:r>
      </w:hyperlink>
      <w:r w:rsidRPr="00C730BC">
        <w:rPr>
          <w:rFonts w:ascii="Times New Roman" w:hAnsi="Times New Roman"/>
          <w:iCs/>
          <w:sz w:val="28"/>
          <w:szCs w:val="28"/>
        </w:rPr>
        <w:t> &gt; </w:t>
      </w:r>
      <w:hyperlink r:id="rId43" w:history="1">
        <w:r w:rsidRPr="00C730BC">
          <w:rPr>
            <w:rFonts w:ascii="Times New Roman" w:hAnsi="Times New Roman"/>
            <w:iCs/>
            <w:sz w:val="28"/>
            <w:szCs w:val="28"/>
          </w:rPr>
          <w:t>Амурская область</w:t>
        </w:r>
      </w:hyperlink>
      <w:r w:rsidRPr="00C730BC">
        <w:rPr>
          <w:rFonts w:ascii="Times New Roman" w:hAnsi="Times New Roman"/>
          <w:iCs/>
          <w:sz w:val="28"/>
          <w:szCs w:val="28"/>
        </w:rPr>
        <w:t xml:space="preserve">. </w:t>
      </w:r>
      <w:hyperlink r:id="rId44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https://mintrans.gov.ru/transport_of_russian/4/84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>Благовещенск, Амурская область.</w:t>
      </w:r>
      <w:r w:rsidRPr="00C730BC">
        <w:rPr>
          <w:sz w:val="28"/>
          <w:szCs w:val="28"/>
        </w:rPr>
        <w:t xml:space="preserve"> </w:t>
      </w:r>
      <w:hyperlink r:id="rId45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https://ru.wikipedia.org/wiki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 xml:space="preserve">История аэропорта Игнатьево. </w:t>
      </w:r>
      <w:hyperlink r:id="rId46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http://www.amurair.ru/o-predpriyatii/istoriya/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 xml:space="preserve">Транспорт Амурской области. </w:t>
      </w:r>
      <w:hyperlink r:id="rId47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http://xn--80afg3aiou.xn--p1ai/sources/nat_econ/transport/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 xml:space="preserve">История Амурской области. </w:t>
      </w:r>
      <w:hyperlink r:id="rId48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http://amur.shamora.info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>«Ростелеком» рассказал школьникам об истории развития связи в Амурской области.</w:t>
      </w:r>
      <w:r w:rsidRPr="00C730BC">
        <w:rPr>
          <w:sz w:val="28"/>
          <w:szCs w:val="28"/>
        </w:rPr>
        <w:t xml:space="preserve"> </w:t>
      </w:r>
      <w:hyperlink r:id="rId49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https://www.company.rt.ru/press/news_fill/far_east/d433280/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>«Ростелеком» рассказал студентам вузов Благовещенска об ист</w:t>
      </w:r>
      <w:r w:rsidRPr="00C730BC">
        <w:rPr>
          <w:rFonts w:ascii="Times New Roman" w:hAnsi="Times New Roman"/>
          <w:iCs/>
          <w:sz w:val="28"/>
          <w:szCs w:val="28"/>
        </w:rPr>
        <w:t>о</w:t>
      </w:r>
      <w:r w:rsidRPr="00C730BC">
        <w:rPr>
          <w:rFonts w:ascii="Times New Roman" w:hAnsi="Times New Roman"/>
          <w:iCs/>
          <w:sz w:val="28"/>
          <w:szCs w:val="28"/>
        </w:rPr>
        <w:t xml:space="preserve">рии развития связи в Амурской области. </w:t>
      </w:r>
      <w:hyperlink r:id="rId50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https://www.company.rt.ru/social/news/d433684/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>Анонс статистических изданий. Годовой сборник</w:t>
      </w:r>
      <w:r w:rsidRPr="00C730BC">
        <w:rPr>
          <w:rFonts w:ascii="Times New Roman" w:hAnsi="Times New Roman"/>
          <w:b/>
          <w:bCs/>
          <w:iCs/>
          <w:sz w:val="28"/>
          <w:szCs w:val="28"/>
        </w:rPr>
        <w:t> «Транспорт и связь Амурской области» </w:t>
      </w:r>
      <w:r w:rsidRPr="00C730BC">
        <w:rPr>
          <w:rFonts w:ascii="Times New Roman" w:hAnsi="Times New Roman"/>
          <w:iCs/>
          <w:sz w:val="28"/>
          <w:szCs w:val="28"/>
        </w:rPr>
        <w:t xml:space="preserve">по каталогу №4.19. </w:t>
      </w:r>
      <w:hyperlink r:id="rId51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https://amurstat.gks.ru/anons/document/67732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 xml:space="preserve">История Амурского Края. </w:t>
      </w:r>
      <w:hyperlink r:id="rId52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http://gulevich.net/statiy.files/amur_kray_history.htm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 xml:space="preserve">Телевидение в Амурской области. </w:t>
      </w:r>
      <w:hyperlink r:id="rId53" w:history="1">
        <w:r w:rsidRPr="00C730BC">
          <w:rPr>
            <w:rStyle w:val="Hyperlink"/>
            <w:rFonts w:ascii="Times New Roman" w:hAnsi="Times New Roman"/>
            <w:iCs/>
            <w:sz w:val="28"/>
            <w:szCs w:val="28"/>
          </w:rPr>
          <w:t>https://gtrkamur.ru/company/history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>120 лет назад в Благовещенске появилась телефонная связь. Ч</w:t>
      </w:r>
      <w:r w:rsidRPr="00C730BC">
        <w:rPr>
          <w:rFonts w:ascii="Times New Roman" w:hAnsi="Times New Roman"/>
          <w:iCs/>
          <w:sz w:val="28"/>
          <w:szCs w:val="28"/>
        </w:rPr>
        <w:t>и</w:t>
      </w:r>
      <w:r w:rsidRPr="00C730BC">
        <w:rPr>
          <w:rFonts w:ascii="Times New Roman" w:hAnsi="Times New Roman"/>
          <w:iCs/>
          <w:sz w:val="28"/>
          <w:szCs w:val="28"/>
        </w:rPr>
        <w:t xml:space="preserve">тайте на WWW.AMUR.KP.RU:https://www.amur.kp.ru/daily/26623/3640659/.  </w:t>
      </w:r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 xml:space="preserve">Блог Дмитриева Николая. </w:t>
      </w:r>
      <w:hyperlink r:id="rId54" w:history="1">
        <w:r w:rsidRPr="00C730BC">
          <w:rPr>
            <w:rFonts w:ascii="Times New Roman" w:hAnsi="Times New Roman"/>
            <w:iCs/>
            <w:sz w:val="28"/>
            <w:szCs w:val="28"/>
          </w:rPr>
          <w:t>http://xn--80afg3aiou.xn--p1ai/</w:t>
        </w:r>
      </w:hyperlink>
      <w:r w:rsidRPr="00C730BC">
        <w:rPr>
          <w:rFonts w:ascii="Times New Roman" w:hAnsi="Times New Roman"/>
          <w:iCs/>
          <w:sz w:val="28"/>
          <w:szCs w:val="28"/>
        </w:rPr>
        <w:t>Амурские сезоны</w:t>
      </w:r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iCs/>
          <w:sz w:val="28"/>
          <w:szCs w:val="28"/>
        </w:rPr>
        <w:t>В авиации нет чудес, лишь сама авиация - чудо. Г.И. Сергеев, Почетный ветеран Благовещенского объединенного авиаотряда</w:t>
      </w:r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>Цикл передач "История одного дома"</w:t>
      </w:r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Транспорт и связь. </w:t>
      </w:r>
      <w:hyperlink r:id="rId55" w:history="1">
        <w:r w:rsidRPr="00C730BC">
          <w:rPr>
            <w:rFonts w:ascii="Times New Roman" w:hAnsi="Times New Roman"/>
            <w:sz w:val="28"/>
            <w:szCs w:val="28"/>
          </w:rPr>
          <w:t>https://uchebnik-ekonomika.com/ekonomika-stran_725/transport-svyaz-25937.html</w:t>
        </w:r>
      </w:hyperlink>
    </w:p>
    <w:p w:rsidR="00692563" w:rsidRPr="00C730BC" w:rsidRDefault="00692563" w:rsidP="00C730BC">
      <w:pPr>
        <w:numPr>
          <w:ilvl w:val="0"/>
          <w:numId w:val="7"/>
        </w:num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C730BC">
        <w:rPr>
          <w:rFonts w:ascii="Times New Roman" w:hAnsi="Times New Roman"/>
          <w:sz w:val="28"/>
          <w:szCs w:val="28"/>
        </w:rPr>
        <w:t xml:space="preserve">ПЕЙДЖЕРЫ ИЗ МУЗЕЯ СВЯЗИ ВСКОЛЫХНУЛИ ВОЛНУ ВОСПОМИНАНИЙ В СОЦСЕТЯХ. </w:t>
      </w:r>
      <w:hyperlink r:id="rId56" w:history="1">
        <w:r w:rsidRPr="00C730BC">
          <w:rPr>
            <w:rStyle w:val="Hyperlink"/>
            <w:rFonts w:ascii="Times New Roman" w:hAnsi="Times New Roman"/>
            <w:sz w:val="28"/>
            <w:szCs w:val="28"/>
          </w:rPr>
          <w:t>https://www.amur.info/news/2019/08/25/158985</w:t>
        </w:r>
      </w:hyperlink>
    </w:p>
    <w:p w:rsidR="00692563" w:rsidRPr="00C730BC" w:rsidRDefault="00692563" w:rsidP="00C730B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92563" w:rsidRPr="00C730BC" w:rsidSect="00C7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62A"/>
    <w:multiLevelType w:val="hybridMultilevel"/>
    <w:tmpl w:val="0194D4DA"/>
    <w:lvl w:ilvl="0" w:tplc="67F8F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4A4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E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926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E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7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BEF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7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AA7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4A3C83"/>
    <w:multiLevelType w:val="hybridMultilevel"/>
    <w:tmpl w:val="F7A0685C"/>
    <w:lvl w:ilvl="0" w:tplc="D158D1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FC84D11"/>
    <w:multiLevelType w:val="hybridMultilevel"/>
    <w:tmpl w:val="AC6667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CA56B61"/>
    <w:multiLevelType w:val="multilevel"/>
    <w:tmpl w:val="486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EA2D7D"/>
    <w:multiLevelType w:val="hybridMultilevel"/>
    <w:tmpl w:val="8A9ACB78"/>
    <w:lvl w:ilvl="0" w:tplc="0C28B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F2B7978"/>
    <w:multiLevelType w:val="multilevel"/>
    <w:tmpl w:val="A724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CD1"/>
    <w:rsid w:val="000069BC"/>
    <w:rsid w:val="00083755"/>
    <w:rsid w:val="000A7E77"/>
    <w:rsid w:val="000B4CCD"/>
    <w:rsid w:val="000B56D3"/>
    <w:rsid w:val="000C676B"/>
    <w:rsid w:val="000D2AB1"/>
    <w:rsid w:val="00102586"/>
    <w:rsid w:val="00105D81"/>
    <w:rsid w:val="00106C83"/>
    <w:rsid w:val="00111C42"/>
    <w:rsid w:val="0013682D"/>
    <w:rsid w:val="001525F5"/>
    <w:rsid w:val="00171CD1"/>
    <w:rsid w:val="001837FC"/>
    <w:rsid w:val="00186F7B"/>
    <w:rsid w:val="001A21C7"/>
    <w:rsid w:val="001B3CFD"/>
    <w:rsid w:val="001D5390"/>
    <w:rsid w:val="001F0465"/>
    <w:rsid w:val="002515EB"/>
    <w:rsid w:val="00283060"/>
    <w:rsid w:val="0028551B"/>
    <w:rsid w:val="002A36C2"/>
    <w:rsid w:val="002B5540"/>
    <w:rsid w:val="002E4777"/>
    <w:rsid w:val="00347011"/>
    <w:rsid w:val="003926E9"/>
    <w:rsid w:val="003E30F4"/>
    <w:rsid w:val="003E5199"/>
    <w:rsid w:val="00400420"/>
    <w:rsid w:val="0040267B"/>
    <w:rsid w:val="00402B83"/>
    <w:rsid w:val="0041563A"/>
    <w:rsid w:val="00424564"/>
    <w:rsid w:val="004245C2"/>
    <w:rsid w:val="004714EA"/>
    <w:rsid w:val="004800A7"/>
    <w:rsid w:val="004D3AAA"/>
    <w:rsid w:val="004F1387"/>
    <w:rsid w:val="005178B9"/>
    <w:rsid w:val="005D6EE7"/>
    <w:rsid w:val="00664E08"/>
    <w:rsid w:val="00692563"/>
    <w:rsid w:val="006965B7"/>
    <w:rsid w:val="006C4760"/>
    <w:rsid w:val="006C5AC0"/>
    <w:rsid w:val="006E1D12"/>
    <w:rsid w:val="006F2C17"/>
    <w:rsid w:val="00702F22"/>
    <w:rsid w:val="00750151"/>
    <w:rsid w:val="00770C4A"/>
    <w:rsid w:val="007729A6"/>
    <w:rsid w:val="007B7D62"/>
    <w:rsid w:val="007C298B"/>
    <w:rsid w:val="007E7B32"/>
    <w:rsid w:val="007F3F1C"/>
    <w:rsid w:val="00812528"/>
    <w:rsid w:val="00825C4A"/>
    <w:rsid w:val="00896AF6"/>
    <w:rsid w:val="008F23A6"/>
    <w:rsid w:val="00901B72"/>
    <w:rsid w:val="00913EE0"/>
    <w:rsid w:val="00930870"/>
    <w:rsid w:val="00932E14"/>
    <w:rsid w:val="00971E07"/>
    <w:rsid w:val="00974680"/>
    <w:rsid w:val="00977DE3"/>
    <w:rsid w:val="009C7958"/>
    <w:rsid w:val="009D2151"/>
    <w:rsid w:val="00A04826"/>
    <w:rsid w:val="00A6232F"/>
    <w:rsid w:val="00A85B41"/>
    <w:rsid w:val="00A94E34"/>
    <w:rsid w:val="00AC6B03"/>
    <w:rsid w:val="00AD114C"/>
    <w:rsid w:val="00AD2D52"/>
    <w:rsid w:val="00B245C9"/>
    <w:rsid w:val="00B44C78"/>
    <w:rsid w:val="00B838B1"/>
    <w:rsid w:val="00BE191F"/>
    <w:rsid w:val="00C730BC"/>
    <w:rsid w:val="00C81A91"/>
    <w:rsid w:val="00C831BE"/>
    <w:rsid w:val="00CA2EEC"/>
    <w:rsid w:val="00CC1ABB"/>
    <w:rsid w:val="00CD62DD"/>
    <w:rsid w:val="00CF3E53"/>
    <w:rsid w:val="00D10711"/>
    <w:rsid w:val="00DB7547"/>
    <w:rsid w:val="00DE242B"/>
    <w:rsid w:val="00DF2389"/>
    <w:rsid w:val="00E10ADB"/>
    <w:rsid w:val="00E149D5"/>
    <w:rsid w:val="00E16E86"/>
    <w:rsid w:val="00E476DD"/>
    <w:rsid w:val="00E844FA"/>
    <w:rsid w:val="00E94F74"/>
    <w:rsid w:val="00E96C74"/>
    <w:rsid w:val="00EB3DCD"/>
    <w:rsid w:val="00EB60C6"/>
    <w:rsid w:val="00EF06C1"/>
    <w:rsid w:val="00F00319"/>
    <w:rsid w:val="00F17A8D"/>
    <w:rsid w:val="00F372B9"/>
    <w:rsid w:val="00F768A9"/>
    <w:rsid w:val="00FF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54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B3CF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901B7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C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01B72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rsid w:val="001525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7A8D"/>
    <w:pPr>
      <w:ind w:left="720"/>
      <w:contextualSpacing/>
    </w:pPr>
  </w:style>
  <w:style w:type="paragraph" w:styleId="NormalWeb">
    <w:name w:val="Normal (Web)"/>
    <w:basedOn w:val="Normal"/>
    <w:uiPriority w:val="99"/>
    <w:rsid w:val="009C79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9D2151"/>
    <w:rPr>
      <w:rFonts w:ascii="Arial" w:eastAsia="Times New Roman" w:hAnsi="Arial" w:cs="Arial"/>
      <w:color w:val="796C65"/>
      <w:sz w:val="18"/>
      <w:szCs w:val="18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D2151"/>
    <w:pPr>
      <w:widowControl w:val="0"/>
      <w:shd w:val="clear" w:color="auto" w:fill="FFFFFF"/>
      <w:spacing w:after="0" w:line="264" w:lineRule="auto"/>
      <w:ind w:firstLine="300"/>
    </w:pPr>
    <w:rPr>
      <w:rFonts w:ascii="Arial" w:hAnsi="Arial" w:cs="Arial"/>
      <w:color w:val="796C6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9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5B7"/>
    <w:rPr>
      <w:rFonts w:ascii="Tahoma" w:hAnsi="Tahoma" w:cs="Tahoma"/>
      <w:sz w:val="16"/>
      <w:szCs w:val="16"/>
    </w:rPr>
  </w:style>
  <w:style w:type="character" w:customStyle="1" w:styleId="breadcrumbs-item">
    <w:name w:val="breadcrumbs-item"/>
    <w:basedOn w:val="DefaultParagraphFont"/>
    <w:uiPriority w:val="99"/>
    <w:rsid w:val="001B3CFD"/>
    <w:rPr>
      <w:rFonts w:cs="Times New Roman"/>
    </w:rPr>
  </w:style>
  <w:style w:type="character" w:styleId="Strong">
    <w:name w:val="Strong"/>
    <w:basedOn w:val="DefaultParagraphFont"/>
    <w:uiPriority w:val="99"/>
    <w:qFormat/>
    <w:rsid w:val="001B3CFD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7B7D6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80afg3aiou.xn--p1ai/sources/d_28_18/district18-x=10.php" TargetMode="External"/><Relationship Id="rId18" Type="http://schemas.openxmlformats.org/officeDocument/2006/relationships/hyperlink" Target="http://xn--80afg3aiou.xn--p1ai/sources/d_28_15/district15-x=09.php" TargetMode="External"/><Relationship Id="rId26" Type="http://schemas.openxmlformats.org/officeDocument/2006/relationships/hyperlink" Target="http://xn--80afg3aiou.xn--p1ai/sources/d_28_14/district14-x=01$01.php" TargetMode="External"/><Relationship Id="rId39" Type="http://schemas.openxmlformats.org/officeDocument/2006/relationships/hyperlink" Target="https://www.amurobl.ru/pages/amurskaya-oblast/o-regione/istoriya/" TargetMode="External"/><Relationship Id="rId21" Type="http://schemas.openxmlformats.org/officeDocument/2006/relationships/hyperlink" Target="http://xn--80afg3aiou.xn--p1ai/sources/d_28_15/district15-x=06.php" TargetMode="External"/><Relationship Id="rId34" Type="http://schemas.openxmlformats.org/officeDocument/2006/relationships/hyperlink" Target="http://xn--80afg3aiou.xn--p1ai/sources/d_28_14/district14-x=01$01.php" TargetMode="External"/><Relationship Id="rId42" Type="http://schemas.openxmlformats.org/officeDocument/2006/relationships/hyperlink" Target="https://mintrans.gov.ru/transport_of_russian/4" TargetMode="External"/><Relationship Id="rId47" Type="http://schemas.openxmlformats.org/officeDocument/2006/relationships/hyperlink" Target="http://xn--80afg3aiou.xn--p1ai/sources/nat_econ/transport/" TargetMode="External"/><Relationship Id="rId50" Type="http://schemas.openxmlformats.org/officeDocument/2006/relationships/hyperlink" Target="https://www.company.rt.ru/social/news/d433684/" TargetMode="External"/><Relationship Id="rId55" Type="http://schemas.openxmlformats.org/officeDocument/2006/relationships/hyperlink" Target="https://uchebnik-ekonomika.com/ekonomika-stran_725/transport-svyaz-25937.html" TargetMode="External"/><Relationship Id="rId7" Type="http://schemas.openxmlformats.org/officeDocument/2006/relationships/hyperlink" Target="http://xn--80afg3aiou.xn--p1ai/sources/d_28_03/district03-x=07.php" TargetMode="External"/><Relationship Id="rId12" Type="http://schemas.openxmlformats.org/officeDocument/2006/relationships/hyperlink" Target="http://xn--80afg3aiou.xn--p1ai/sources/d_28_02/district02-x=05.php" TargetMode="External"/><Relationship Id="rId17" Type="http://schemas.openxmlformats.org/officeDocument/2006/relationships/hyperlink" Target="http://xn--80afg3aiou.xn--p1ai/sources/d_28_01/district01-x=12.php" TargetMode="External"/><Relationship Id="rId25" Type="http://schemas.openxmlformats.org/officeDocument/2006/relationships/hyperlink" Target="http://xn--80afg3aiou.xn--p1ai/sources/d_28_15/district15-x=22.php" TargetMode="External"/><Relationship Id="rId33" Type="http://schemas.openxmlformats.org/officeDocument/2006/relationships/hyperlink" Target="http://xn--80afg3aiou.xn--p1ai/sources/d_28_01/district01-x=12.php" TargetMode="External"/><Relationship Id="rId38" Type="http://schemas.openxmlformats.org/officeDocument/2006/relationships/hyperlink" Target="https://www.amurobl.ru/pages/amurskaya-oblast/o-regione/istoriya/amurskaya-oblast-vo-vtoroy-polovine-40-kh-80-e-gody-khkh-veka/" TargetMode="External"/><Relationship Id="rId46" Type="http://schemas.openxmlformats.org/officeDocument/2006/relationships/hyperlink" Target="http://www.amurair.ru/o-predpriyatii/istoriya/" TargetMode="External"/><Relationship Id="rId2" Type="http://schemas.openxmlformats.org/officeDocument/2006/relationships/styles" Target="styles.xml"/><Relationship Id="rId16" Type="http://schemas.openxmlformats.org/officeDocument/2006/relationships/hyperlink" Target="http://xn--80afg3aiou.xn--p1ai/sources/d_28_14/district14-x=01$01.php" TargetMode="External"/><Relationship Id="rId20" Type="http://schemas.openxmlformats.org/officeDocument/2006/relationships/hyperlink" Target="http://xn--80afg3aiou.xn--p1ai/sources/d_28_06/district06-x=17.php" TargetMode="External"/><Relationship Id="rId29" Type="http://schemas.openxmlformats.org/officeDocument/2006/relationships/hyperlink" Target="http://xn--80afg3aiou.xn--p1ai/sources/d_28_01/district01-x=12.php" TargetMode="External"/><Relationship Id="rId41" Type="http://schemas.openxmlformats.org/officeDocument/2006/relationships/hyperlink" Target="https://mintrans.gov.ru/transport_of_russian/" TargetMode="External"/><Relationship Id="rId54" Type="http://schemas.openxmlformats.org/officeDocument/2006/relationships/hyperlink" Target="http://xn--80afg3aiou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fg3aiou.xn--p1ai/sources/d_28_03/district03-x=07.php" TargetMode="External"/><Relationship Id="rId11" Type="http://schemas.openxmlformats.org/officeDocument/2006/relationships/hyperlink" Target="http://xn--80afg3aiou.xn--p1ai/sources/d_28_07/district07-x=15.php" TargetMode="External"/><Relationship Id="rId24" Type="http://schemas.openxmlformats.org/officeDocument/2006/relationships/hyperlink" Target="http://xn--80afg3aiou.xn--p1ai/sources/d_28_15/district15-x=20.php" TargetMode="External"/><Relationship Id="rId32" Type="http://schemas.openxmlformats.org/officeDocument/2006/relationships/hyperlink" Target="http://xn--80afg3aiou.xn--p1ai/sources/d_28_14/district14-x=01$01.php" TargetMode="External"/><Relationship Id="rId37" Type="http://schemas.openxmlformats.org/officeDocument/2006/relationships/hyperlink" Target="https://www.amurobl.ru/pages/amurskaya-oblast/o-regione/istoriya/prisoedinenie-priamurya-k-rossii-vo-vtoroy-polovine-xix-veka-novaya-stranitsa-v-istorii-regiona/" TargetMode="External"/><Relationship Id="rId40" Type="http://schemas.openxmlformats.org/officeDocument/2006/relationships/hyperlink" Target="http://www.amurdor.ru/files/history.pdf" TargetMode="External"/><Relationship Id="rId45" Type="http://schemas.openxmlformats.org/officeDocument/2006/relationships/hyperlink" Target="https://ru.wikipedia.org/wiki" TargetMode="External"/><Relationship Id="rId53" Type="http://schemas.openxmlformats.org/officeDocument/2006/relationships/hyperlink" Target="https://gtrkamur.ru/company/history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economy-ru.info/info/43104" TargetMode="External"/><Relationship Id="rId15" Type="http://schemas.openxmlformats.org/officeDocument/2006/relationships/hyperlink" Target="http://xn--80afg3aiou.xn--p1ai/sources/d_28_03/district03-x=07.php" TargetMode="External"/><Relationship Id="rId23" Type="http://schemas.openxmlformats.org/officeDocument/2006/relationships/hyperlink" Target="http://xn--80afg3aiou.xn--p1ai/sources/d_28_15/district15-x=09.php" TargetMode="External"/><Relationship Id="rId28" Type="http://schemas.openxmlformats.org/officeDocument/2006/relationships/hyperlink" Target="http://xn--80afg3aiou.xn--p1ai/sources/d_28_14/district14-x=01$01.php" TargetMode="External"/><Relationship Id="rId36" Type="http://schemas.openxmlformats.org/officeDocument/2006/relationships/hyperlink" Target="https://ojkum.ru/arc/2006_01/2006_01_03.pdf" TargetMode="External"/><Relationship Id="rId49" Type="http://schemas.openxmlformats.org/officeDocument/2006/relationships/hyperlink" Target="https://www.company.rt.ru/press/news_fill/far_east/d433280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xn--80afg3aiou.xn--p1ai/sources/d_28_03/district03-x=07.php" TargetMode="External"/><Relationship Id="rId19" Type="http://schemas.openxmlformats.org/officeDocument/2006/relationships/hyperlink" Target="http://xn--80afg3aiou.xn--p1ai/sources/d_28_06/district06-x=07.php" TargetMode="External"/><Relationship Id="rId31" Type="http://schemas.openxmlformats.org/officeDocument/2006/relationships/hyperlink" Target="http://xn--80afg3aiou.xn--p1ai/sources/d_28_09/district09-x=07$01.php" TargetMode="External"/><Relationship Id="rId44" Type="http://schemas.openxmlformats.org/officeDocument/2006/relationships/hyperlink" Target="https://mintrans.gov.ru/transport_of_russian/4/84" TargetMode="External"/><Relationship Id="rId52" Type="http://schemas.openxmlformats.org/officeDocument/2006/relationships/hyperlink" Target="http://gulevich.net/statiy.files/amur_kray_history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fg3aiou.xn--p1ai/sources/d_28_03/district03-x=07.php" TargetMode="External"/><Relationship Id="rId14" Type="http://schemas.openxmlformats.org/officeDocument/2006/relationships/hyperlink" Target="http://xn--80afg3aiou.xn--p1ai/sources/d_28_11/district11-x=11.php" TargetMode="External"/><Relationship Id="rId22" Type="http://schemas.openxmlformats.org/officeDocument/2006/relationships/hyperlink" Target="http://xn--80afg3aiou.xn--p1ai/sources/d_28_15/district15-x=10.php" TargetMode="External"/><Relationship Id="rId27" Type="http://schemas.openxmlformats.org/officeDocument/2006/relationships/hyperlink" Target="http://xn--80afg3aiou.xn--p1ai/sources/d_28_09/district09-x=07$01.php" TargetMode="External"/><Relationship Id="rId30" Type="http://schemas.openxmlformats.org/officeDocument/2006/relationships/hyperlink" Target="http://xn--80afg3aiou.xn--p1ai/sources/d_28_09/district09-x=01.php" TargetMode="External"/><Relationship Id="rId35" Type="http://schemas.openxmlformats.org/officeDocument/2006/relationships/hyperlink" Target="http://www.sovstrat.ru/journals/transportnaya-strategiya-21-vek/articles/st-trans21-20.html" TargetMode="External"/><Relationship Id="rId43" Type="http://schemas.openxmlformats.org/officeDocument/2006/relationships/hyperlink" Target="https://mintrans.gov.ru/transport_of_russian/4/84" TargetMode="External"/><Relationship Id="rId48" Type="http://schemas.openxmlformats.org/officeDocument/2006/relationships/hyperlink" Target="http://amur.shamora.info" TargetMode="External"/><Relationship Id="rId56" Type="http://schemas.openxmlformats.org/officeDocument/2006/relationships/hyperlink" Target="https://www.amur.info/news/2019/08/25/158985" TargetMode="External"/><Relationship Id="rId8" Type="http://schemas.openxmlformats.org/officeDocument/2006/relationships/hyperlink" Target="http://xn--80afg3aiou.xn--p1ai/sources/d_28_03/district03-x=07.php" TargetMode="External"/><Relationship Id="rId51" Type="http://schemas.openxmlformats.org/officeDocument/2006/relationships/hyperlink" Target="https://amurstat.gks.ru/anons/document/6773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1089</TotalTime>
  <Pages>26</Pages>
  <Words>7385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Inna</cp:lastModifiedBy>
  <cp:revision>25</cp:revision>
  <cp:lastPrinted>2021-01-22T05:17:00Z</cp:lastPrinted>
  <dcterms:created xsi:type="dcterms:W3CDTF">2021-01-11T07:18:00Z</dcterms:created>
  <dcterms:modified xsi:type="dcterms:W3CDTF">2021-03-21T08:36:00Z</dcterms:modified>
</cp:coreProperties>
</file>