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BB8" w:rsidRDefault="005C0BB8" w:rsidP="00D66797">
      <w:pPr>
        <w:spacing w:after="0" w:line="240" w:lineRule="auto"/>
        <w:jc w:val="center"/>
        <w:rPr>
          <w:rFonts w:ascii="Times New Roman" w:hAnsi="Times New Roman"/>
          <w:b/>
          <w:sz w:val="28"/>
        </w:rPr>
      </w:pPr>
      <w:r>
        <w:rPr>
          <w:rFonts w:ascii="Times New Roman" w:hAnsi="Times New Roman"/>
          <w:b/>
          <w:sz w:val="28"/>
        </w:rPr>
        <w:t>«ВОЕННЫЙ ТРОФЕЙ – ШАХТЕРСКАЯ ЛАМПА»</w:t>
      </w:r>
    </w:p>
    <w:p w:rsidR="005C0BB8" w:rsidRDefault="005C0BB8" w:rsidP="00D66797">
      <w:pPr>
        <w:spacing w:after="0" w:line="240" w:lineRule="auto"/>
        <w:jc w:val="center"/>
        <w:rPr>
          <w:rFonts w:ascii="Times New Roman" w:hAnsi="Times New Roman"/>
          <w:b/>
          <w:sz w:val="28"/>
        </w:rPr>
      </w:pPr>
    </w:p>
    <w:p w:rsidR="005C0BB8" w:rsidRDefault="005C0BB8" w:rsidP="00D66797">
      <w:pPr>
        <w:spacing w:after="0" w:line="240" w:lineRule="auto"/>
        <w:jc w:val="center"/>
        <w:rPr>
          <w:rFonts w:ascii="Times New Roman" w:hAnsi="Times New Roman"/>
          <w:b/>
          <w:sz w:val="28"/>
        </w:rPr>
      </w:pPr>
      <w:r w:rsidRPr="00C51CD2">
        <w:rPr>
          <w:rFonts w:ascii="Times New Roman" w:hAnsi="Times New Roman"/>
          <w:b/>
          <w:sz w:val="28"/>
        </w:rPr>
        <w:t xml:space="preserve">Н.Н. Земцова, </w:t>
      </w:r>
    </w:p>
    <w:p w:rsidR="005C0BB8" w:rsidRPr="00D66797" w:rsidRDefault="005C0BB8" w:rsidP="00D66797">
      <w:pPr>
        <w:spacing w:after="0" w:line="240" w:lineRule="auto"/>
        <w:jc w:val="center"/>
        <w:rPr>
          <w:rFonts w:ascii="Times New Roman" w:hAnsi="Times New Roman"/>
          <w:sz w:val="28"/>
        </w:rPr>
      </w:pPr>
      <w:r w:rsidRPr="00D66797">
        <w:rPr>
          <w:rFonts w:ascii="Times New Roman" w:hAnsi="Times New Roman"/>
          <w:sz w:val="28"/>
        </w:rPr>
        <w:t xml:space="preserve">хранитель музейных предметов </w:t>
      </w:r>
      <w:r w:rsidRPr="00D66797">
        <w:rPr>
          <w:rFonts w:ascii="Times New Roman" w:hAnsi="Times New Roman"/>
          <w:sz w:val="28"/>
          <w:lang w:val="en-US"/>
        </w:rPr>
        <w:t>I</w:t>
      </w:r>
      <w:r w:rsidRPr="00D66797">
        <w:rPr>
          <w:rFonts w:ascii="Times New Roman" w:hAnsi="Times New Roman"/>
          <w:sz w:val="28"/>
        </w:rPr>
        <w:t xml:space="preserve"> категории</w:t>
      </w:r>
    </w:p>
    <w:p w:rsidR="005C0BB8" w:rsidRPr="00C51CD2" w:rsidRDefault="005C0BB8" w:rsidP="00D66797">
      <w:pPr>
        <w:spacing w:after="0" w:line="240" w:lineRule="auto"/>
        <w:contextualSpacing/>
        <w:jc w:val="center"/>
        <w:rPr>
          <w:rFonts w:ascii="Times New Roman" w:hAnsi="Times New Roman"/>
          <w:sz w:val="28"/>
        </w:rPr>
      </w:pPr>
      <w:r w:rsidRPr="00C51CD2">
        <w:rPr>
          <w:rFonts w:ascii="Times New Roman" w:hAnsi="Times New Roman"/>
          <w:sz w:val="28"/>
        </w:rPr>
        <w:t>Муниципальное бюджетное учреждение культуры «Сковородинский районный краеведческий музей им. П.А. Флоренского»</w:t>
      </w:r>
    </w:p>
    <w:p w:rsidR="005C0BB8" w:rsidRDefault="005C0BB8" w:rsidP="003F2FF7">
      <w:pPr>
        <w:spacing w:after="0" w:line="360" w:lineRule="auto"/>
        <w:contextualSpacing/>
        <w:jc w:val="center"/>
        <w:rPr>
          <w:rFonts w:ascii="Times New Roman" w:hAnsi="Times New Roman"/>
          <w:sz w:val="28"/>
        </w:rPr>
      </w:pPr>
    </w:p>
    <w:p w:rsidR="005C0BB8" w:rsidRDefault="005C0BB8" w:rsidP="003F2FF7">
      <w:pPr>
        <w:spacing w:after="0" w:line="360" w:lineRule="auto"/>
        <w:contextualSpacing/>
        <w:jc w:val="both"/>
        <w:rPr>
          <w:rFonts w:ascii="Times New Roman" w:hAnsi="Times New Roman"/>
          <w:sz w:val="28"/>
        </w:rPr>
      </w:pPr>
      <w:r w:rsidRPr="00D66797">
        <w:rPr>
          <w:rFonts w:ascii="Times New Roman" w:hAnsi="Times New Roman"/>
          <w:sz w:val="28"/>
        </w:rPr>
        <w:t xml:space="preserve">     Музеи - это хранилище  нашей памяти о прошлом. Главная ценность любого музея – экспонаты. Каждый экспонат, как и человек, имеет свою интересную судьбу, отличительный  характер. Вот и шахтерская лампа Дэви – это не просто прибор для освещения, но и свидетель семисот тридцати пяти кошмарных дней и ночей, проведенных в немецком плену. Нашему музею была передана эта лампа в апреле </w:t>
      </w:r>
      <w:smartTag w:uri="urn:schemas-microsoft-com:office:smarttags" w:element="metricconverter">
        <w:smartTagPr>
          <w:attr w:name="ProductID" w:val="2005 г"/>
        </w:smartTagPr>
        <w:r w:rsidRPr="00D66797">
          <w:rPr>
            <w:rFonts w:ascii="Times New Roman" w:hAnsi="Times New Roman"/>
            <w:sz w:val="28"/>
          </w:rPr>
          <w:t>2005</w:t>
        </w:r>
        <w:r w:rsidRPr="00F86941">
          <w:rPr>
            <w:rFonts w:ascii="Times New Roman" w:hAnsi="Times New Roman"/>
            <w:color w:val="00B0F0"/>
            <w:sz w:val="28"/>
          </w:rPr>
          <w:t xml:space="preserve"> г</w:t>
        </w:r>
      </w:smartTag>
      <w:r w:rsidRPr="00F86941">
        <w:rPr>
          <w:rFonts w:ascii="Times New Roman" w:hAnsi="Times New Roman"/>
          <w:color w:val="00B0F0"/>
          <w:sz w:val="28"/>
        </w:rPr>
        <w:t>.</w:t>
      </w:r>
      <w:r>
        <w:rPr>
          <w:rFonts w:ascii="Times New Roman" w:hAnsi="Times New Roman"/>
          <w:sz w:val="28"/>
        </w:rPr>
        <w:t xml:space="preserve"> участником Великой Отечественной войны Земцовым Павлом Афанасьевичем, жителем города Сковородино. Именно о нем сегодня я хочу рассказать.</w:t>
      </w:r>
    </w:p>
    <w:p w:rsidR="005C0BB8" w:rsidRPr="00D66797" w:rsidRDefault="005C0BB8" w:rsidP="003F2FF7">
      <w:pPr>
        <w:spacing w:after="0" w:line="360" w:lineRule="auto"/>
        <w:contextualSpacing/>
        <w:jc w:val="both"/>
        <w:rPr>
          <w:rFonts w:ascii="Times New Roman" w:hAnsi="Times New Roman"/>
          <w:sz w:val="28"/>
        </w:rPr>
      </w:pPr>
      <w:r>
        <w:rPr>
          <w:rFonts w:ascii="Times New Roman" w:hAnsi="Times New Roman"/>
          <w:sz w:val="28"/>
        </w:rPr>
        <w:t xml:space="preserve">      Павел Афанасьевич родился  15 августа 1922 года в селе Никольское Пензенской области. В </w:t>
      </w:r>
      <w:smartTag w:uri="urn:schemas-microsoft-com:office:smarttags" w:element="metricconverter">
        <w:smartTagPr>
          <w:attr w:name="ProductID" w:val="1935 г"/>
        </w:smartTagPr>
        <w:r>
          <w:rPr>
            <w:rFonts w:ascii="Times New Roman" w:hAnsi="Times New Roman"/>
            <w:sz w:val="28"/>
          </w:rPr>
          <w:t>1935 г</w:t>
        </w:r>
      </w:smartTag>
      <w:r>
        <w:rPr>
          <w:rFonts w:ascii="Times New Roman" w:hAnsi="Times New Roman"/>
          <w:sz w:val="28"/>
        </w:rPr>
        <w:t xml:space="preserve">. его семья переехала на Дальний Восток в город Сковородино, отец работал на железной дороге, мать занималась воспитанием троих детей. После окончания школы Павел хотел пойти по стопам отца и стать железнодорожником, он с детских лет мечтал водить поезда. Но грянул 1941 год, началась война, мечтам не суждено было сбыться. В сентябре </w:t>
      </w:r>
      <w:smartTag w:uri="urn:schemas-microsoft-com:office:smarttags" w:element="metricconverter">
        <w:smartTagPr>
          <w:attr w:name="ProductID" w:val="1941 г"/>
        </w:smartTagPr>
        <w:r w:rsidRPr="00D66797">
          <w:rPr>
            <w:rFonts w:ascii="Times New Roman" w:hAnsi="Times New Roman"/>
            <w:sz w:val="28"/>
          </w:rPr>
          <w:t>1941 г</w:t>
        </w:r>
      </w:smartTag>
      <w:r w:rsidRPr="00D66797">
        <w:rPr>
          <w:rFonts w:ascii="Times New Roman" w:hAnsi="Times New Roman"/>
          <w:sz w:val="28"/>
        </w:rPr>
        <w:t xml:space="preserve">. Павел Афанасьевич был призван Сковородинским РВК в ряды Красной Армии. Окончил школу младших командиров и был направлен в 152-й стрелковый полк 146-й стрелковой дивизии в звании младшего сержанта, был командиром отделения. </w:t>
      </w:r>
    </w:p>
    <w:p w:rsidR="005C0BB8" w:rsidRDefault="005C0BB8" w:rsidP="003F2FF7">
      <w:pPr>
        <w:spacing w:after="0" w:line="360" w:lineRule="auto"/>
        <w:contextualSpacing/>
        <w:jc w:val="both"/>
        <w:rPr>
          <w:rFonts w:ascii="Times New Roman" w:hAnsi="Times New Roman"/>
          <w:sz w:val="28"/>
        </w:rPr>
      </w:pPr>
      <w:r w:rsidRPr="00D66797">
        <w:rPr>
          <w:rFonts w:ascii="Times New Roman" w:hAnsi="Times New Roman"/>
          <w:sz w:val="28"/>
        </w:rPr>
        <w:t xml:space="preserve">     Вот что вспоминал Павел Афанасьевич о событиях лета 1942 года: «На Сталинградском фронте я служил, на западе,</w:t>
      </w:r>
      <w:r>
        <w:rPr>
          <w:rFonts w:ascii="Times New Roman" w:hAnsi="Times New Roman"/>
          <w:sz w:val="28"/>
        </w:rPr>
        <w:t xml:space="preserve"> далеко от дома. Сильно били мы немца, но и немец нас бил. В окопах сидели мало, перерывов между атаками почти не было, страшно было. Оружия у нас было мало, не хватало всем, часто шли в рукопашную, чтобы захватить хоть какое-то вооружение. В августе 1942 года во время очередной атаки рядом взорвалась граната, меня контузило, очнулся уже в немецком плену…»</w:t>
      </w:r>
    </w:p>
    <w:p w:rsidR="005C0BB8" w:rsidRDefault="005C0BB8" w:rsidP="003F2FF7">
      <w:pPr>
        <w:spacing w:after="0" w:line="360" w:lineRule="auto"/>
        <w:contextualSpacing/>
        <w:jc w:val="both"/>
        <w:rPr>
          <w:rFonts w:ascii="Times New Roman" w:hAnsi="Times New Roman"/>
          <w:sz w:val="28"/>
        </w:rPr>
      </w:pPr>
      <w:r>
        <w:rPr>
          <w:rFonts w:ascii="Times New Roman" w:hAnsi="Times New Roman"/>
          <w:sz w:val="28"/>
        </w:rPr>
        <w:t xml:space="preserve">     После этих слов Павел Афанасьевич долго молчал, вновь переживал все те события, пытался справиться с эмоциями. Павел Афанасьевич вместе с другими пленными был отправлен в Германию, а оттуда в Бельгию для работы на угольных шахтах рядом с городом Льеж</w:t>
      </w:r>
      <w:r w:rsidRPr="00D66797">
        <w:rPr>
          <w:rFonts w:ascii="Times New Roman" w:hAnsi="Times New Roman"/>
          <w:sz w:val="28"/>
        </w:rPr>
        <w:t xml:space="preserve">. Еще до войны в Льеже были построены бараки для рабочих, в них и разместили новый лагерь для советских военнопленных. Это был самостоятельный лагерь, со своим кодовым номером и своей охраной. Условия жизни в лагере были сложными, условия труда были очень тяжелыми. Работали заключенные по 12 часов, механизации не было никакой, вручную рубили уголь и вывозили по несколько человек, освещения практически не было - только шахтерские лампы. Кормили плохо, на весь день выдавалось 400 граммовхлеба и похлебка (в основном из  рыбы). От таких условий труда у многих начинались проблемы с легкими  от угольной пыли и сырости. Павел Афанасьевич рассказывал, что иногда пленных направляли на работы к бельгийцам, по большей части </w:t>
      </w:r>
      <w:r>
        <w:rPr>
          <w:rFonts w:ascii="Times New Roman" w:hAnsi="Times New Roman"/>
          <w:sz w:val="28"/>
        </w:rPr>
        <w:t xml:space="preserve">хозяева относились к своим работникам лояльно, хорошо кормили, украдкой давали что-то из одежды или обуви. Ведь во время работы в шахтах одежда и обувь быстро изнашивалась, и такая помощь была очень кстати. </w:t>
      </w:r>
    </w:p>
    <w:p w:rsidR="005C0BB8" w:rsidRDefault="005C0BB8" w:rsidP="003F2FF7">
      <w:pPr>
        <w:spacing w:after="0" w:line="360" w:lineRule="auto"/>
        <w:contextualSpacing/>
        <w:jc w:val="both"/>
        <w:rPr>
          <w:rFonts w:ascii="Times New Roman" w:hAnsi="Times New Roman"/>
          <w:sz w:val="28"/>
        </w:rPr>
      </w:pPr>
      <w:r>
        <w:rPr>
          <w:rFonts w:ascii="Times New Roman" w:hAnsi="Times New Roman"/>
          <w:sz w:val="28"/>
        </w:rPr>
        <w:t xml:space="preserve">     Так прошло два года – 370 дней тяжелых трудов и надежд на скорое освобождение. В августе </w:t>
      </w:r>
      <w:smartTag w:uri="urn:schemas-microsoft-com:office:smarttags" w:element="metricconverter">
        <w:smartTagPr>
          <w:attr w:name="ProductID" w:val="1944 г"/>
        </w:smartTagPr>
        <w:r>
          <w:rPr>
            <w:rFonts w:ascii="Times New Roman" w:hAnsi="Times New Roman"/>
            <w:sz w:val="28"/>
          </w:rPr>
          <w:t>1944 г</w:t>
        </w:r>
      </w:smartTag>
      <w:r>
        <w:rPr>
          <w:rFonts w:ascii="Times New Roman" w:hAnsi="Times New Roman"/>
          <w:sz w:val="28"/>
        </w:rPr>
        <w:t>. во многих лагерях начались волнения, силами бельгийского сопротивления была распространена информация о скором приближении советских войск. Вот что рассказал Павел Афанасьевич: «Охрана уже не так усердствовала, в начале сентября 1944 года я и пять моих товарищей сбежали с забоя, обезоружив охрану, и залегли в поле. Были слышны раскаты орудий, фронт был совсем рядом. Я совершенно случайно захватил с собой эту лампу, так она у меня и осталась. Утром следующего дня мы встретили наших солдат. Нельзя передать словами наши эмоции, мы смеялись и плакали, не верили в свое счастье…»</w:t>
      </w:r>
    </w:p>
    <w:p w:rsidR="005C0BB8" w:rsidRPr="00D66797" w:rsidRDefault="005C0BB8" w:rsidP="003F2FF7">
      <w:pPr>
        <w:spacing w:after="0" w:line="360" w:lineRule="auto"/>
        <w:contextualSpacing/>
        <w:jc w:val="both"/>
        <w:rPr>
          <w:rFonts w:ascii="Times New Roman" w:hAnsi="Times New Roman"/>
          <w:sz w:val="28"/>
        </w:rPr>
      </w:pPr>
      <w:r>
        <w:rPr>
          <w:rFonts w:ascii="Times New Roman" w:hAnsi="Times New Roman"/>
          <w:sz w:val="28"/>
        </w:rPr>
        <w:t xml:space="preserve">     После всех проверок особым отделом Павел Афанасьевич Земцов был комиссован из рядов Красной Армии по состоянию здоровья, два года </w:t>
      </w:r>
      <w:r w:rsidRPr="00D66797">
        <w:rPr>
          <w:rFonts w:ascii="Times New Roman" w:hAnsi="Times New Roman"/>
          <w:sz w:val="28"/>
        </w:rPr>
        <w:t>работы в забое сильно пошатнули его здоровье. Он вернулся в Сковородино, после войны работал в локомотивном депо токарем. На работе его уважали, неоднократно он был отмечен почетными грамотами и памятными знаками. В депо П.А. Земцов проработал вплоть до ухода на пенсию.</w:t>
      </w:r>
    </w:p>
    <w:p w:rsidR="005C0BB8" w:rsidRPr="00D66797" w:rsidRDefault="005C0BB8" w:rsidP="003F2FF7">
      <w:pPr>
        <w:spacing w:after="0" w:line="360" w:lineRule="auto"/>
        <w:contextualSpacing/>
        <w:jc w:val="both"/>
        <w:rPr>
          <w:rFonts w:ascii="Times New Roman" w:hAnsi="Times New Roman"/>
          <w:sz w:val="28"/>
        </w:rPr>
      </w:pPr>
      <w:r w:rsidRPr="00D66797">
        <w:rPr>
          <w:rFonts w:ascii="Times New Roman" w:hAnsi="Times New Roman"/>
          <w:sz w:val="28"/>
        </w:rPr>
        <w:t xml:space="preserve">     25 апреля </w:t>
      </w:r>
      <w:smartTag w:uri="urn:schemas-microsoft-com:office:smarttags" w:element="metricconverter">
        <w:smartTagPr>
          <w:attr w:name="ProductID" w:val="1991 г"/>
        </w:smartTagPr>
        <w:r w:rsidRPr="00D66797">
          <w:rPr>
            <w:rFonts w:ascii="Times New Roman" w:hAnsi="Times New Roman"/>
            <w:sz w:val="28"/>
          </w:rPr>
          <w:t>1991 г</w:t>
        </w:r>
      </w:smartTag>
      <w:r w:rsidRPr="00D66797">
        <w:rPr>
          <w:rFonts w:ascii="Times New Roman" w:hAnsi="Times New Roman"/>
          <w:sz w:val="28"/>
        </w:rPr>
        <w:t xml:space="preserve">. приказом Министерства обороны СССР Павел Афанасьевич Земцов был награжден орденом Отечественной войны </w:t>
      </w:r>
      <w:r w:rsidRPr="00D66797">
        <w:rPr>
          <w:rFonts w:ascii="Times New Roman" w:hAnsi="Times New Roman"/>
          <w:sz w:val="28"/>
          <w:lang w:val="en-US"/>
        </w:rPr>
        <w:t>II</w:t>
      </w:r>
      <w:r w:rsidRPr="00D66797">
        <w:rPr>
          <w:rFonts w:ascii="Times New Roman" w:hAnsi="Times New Roman"/>
          <w:sz w:val="28"/>
        </w:rPr>
        <w:t xml:space="preserve"> степени. Также он был награжден медалью «За победу над Германией» и 6-ю юбилейными медалями.</w:t>
      </w:r>
    </w:p>
    <w:p w:rsidR="005C0BB8" w:rsidRDefault="005C0BB8" w:rsidP="003F2FF7">
      <w:pPr>
        <w:spacing w:after="0" w:line="360" w:lineRule="auto"/>
        <w:contextualSpacing/>
        <w:jc w:val="both"/>
        <w:rPr>
          <w:rFonts w:ascii="Times New Roman" w:hAnsi="Times New Roman"/>
          <w:sz w:val="28"/>
        </w:rPr>
      </w:pPr>
      <w:r w:rsidRPr="00D66797">
        <w:rPr>
          <w:rFonts w:ascii="Times New Roman" w:hAnsi="Times New Roman"/>
          <w:sz w:val="28"/>
        </w:rPr>
        <w:t xml:space="preserve">     Все эти годы он хранил шахтерскую лампу, привезенную из далекой Бельгии. Глядя</w:t>
      </w:r>
      <w:r>
        <w:rPr>
          <w:rFonts w:ascii="Times New Roman" w:hAnsi="Times New Roman"/>
          <w:sz w:val="28"/>
        </w:rPr>
        <w:t xml:space="preserve"> на нее, он вспоминал то время, вспоминал своих товарищей, которые навсегда остались на бельгийской земле, с теплотой вспоминал простых жителей той страны, которые хоть как-то старались облегчить жизнь наших пленных. Эта лампа стала неотъемлемой частью его судьбы, в которой были эти страшные два года, она не только давала свет в темном забое шахты, но и стала для него лучом надежды на скорое освобождение и возвращение в свой любимый город Сковородино. </w:t>
      </w:r>
    </w:p>
    <w:p w:rsidR="005C0BB8" w:rsidRDefault="005C0BB8" w:rsidP="003F2FF7">
      <w:pPr>
        <w:spacing w:after="0" w:line="360" w:lineRule="auto"/>
        <w:contextualSpacing/>
        <w:jc w:val="both"/>
        <w:rPr>
          <w:rFonts w:ascii="Times New Roman" w:hAnsi="Times New Roman"/>
          <w:sz w:val="28"/>
        </w:rPr>
      </w:pPr>
      <w:r>
        <w:rPr>
          <w:rFonts w:ascii="Times New Roman" w:hAnsi="Times New Roman"/>
          <w:sz w:val="28"/>
        </w:rPr>
        <w:t xml:space="preserve">     Отдавал нам лампу с такими словами: «Хотел оставить детям, внукам, но решил, что отдам вам, расскажите мою историю молодежи, пусть они знают, что довелось пережить, нашему поколению… пусть эта лампа станет символом несломленной воли всех советских людей, прошедших через немецкий плен».</w:t>
      </w:r>
    </w:p>
    <w:p w:rsidR="005C0BB8" w:rsidRPr="00D66797" w:rsidRDefault="005C0BB8" w:rsidP="00D66797">
      <w:pPr>
        <w:spacing w:after="0" w:line="360" w:lineRule="auto"/>
        <w:ind w:firstLine="708"/>
        <w:contextualSpacing/>
        <w:jc w:val="both"/>
        <w:rPr>
          <w:rFonts w:ascii="Times New Roman" w:hAnsi="Times New Roman"/>
          <w:sz w:val="28"/>
        </w:rPr>
      </w:pPr>
      <w:r w:rsidRPr="00D66797">
        <w:rPr>
          <w:rFonts w:ascii="Times New Roman" w:hAnsi="Times New Roman"/>
          <w:sz w:val="28"/>
        </w:rPr>
        <w:t>Мы выполняем наставле</w:t>
      </w:r>
      <w:bookmarkStart w:id="0" w:name="_GoBack"/>
      <w:bookmarkEnd w:id="0"/>
      <w:r w:rsidRPr="00D66797">
        <w:rPr>
          <w:rFonts w:ascii="Times New Roman" w:hAnsi="Times New Roman"/>
          <w:sz w:val="28"/>
        </w:rPr>
        <w:t>ние этого человека, и стараемся донести до подрастающего поколения его наказ.  Хотя его уже нет в живых,  но память о нем будет жить очень долго. И эта шахтерская лампа – символ этой нескончаемой памяти.</w:t>
      </w:r>
    </w:p>
    <w:p w:rsidR="005C0BB8" w:rsidRDefault="005C0BB8" w:rsidP="003F2FF7">
      <w:pPr>
        <w:spacing w:after="0" w:line="360" w:lineRule="auto"/>
        <w:contextualSpacing/>
        <w:jc w:val="both"/>
        <w:rPr>
          <w:rFonts w:ascii="Times New Roman" w:hAnsi="Times New Roman"/>
          <w:sz w:val="28"/>
        </w:rPr>
      </w:pPr>
    </w:p>
    <w:p w:rsidR="005C0BB8" w:rsidRDefault="005C0BB8" w:rsidP="003F2FF7">
      <w:pPr>
        <w:jc w:val="both"/>
        <w:rPr>
          <w:rFonts w:ascii="Times New Roman" w:hAnsi="Times New Roman"/>
          <w:sz w:val="28"/>
        </w:rPr>
      </w:pPr>
    </w:p>
    <w:p w:rsidR="005C0BB8" w:rsidRDefault="005C0BB8" w:rsidP="003F2FF7">
      <w:pPr>
        <w:jc w:val="both"/>
        <w:rPr>
          <w:rFonts w:ascii="Times New Roman" w:hAnsi="Times New Roman"/>
          <w:sz w:val="28"/>
        </w:rPr>
      </w:pPr>
    </w:p>
    <w:p w:rsidR="005C0BB8" w:rsidRPr="003F2FF7" w:rsidRDefault="005C0BB8" w:rsidP="003F2FF7">
      <w:pPr>
        <w:jc w:val="both"/>
        <w:rPr>
          <w:rFonts w:ascii="Times New Roman" w:hAnsi="Times New Roman"/>
          <w:sz w:val="28"/>
        </w:rPr>
      </w:pPr>
    </w:p>
    <w:sectPr w:rsidR="005C0BB8" w:rsidRPr="003F2FF7" w:rsidSect="00150B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2FF7"/>
    <w:rsid w:val="00150BE2"/>
    <w:rsid w:val="001A34F4"/>
    <w:rsid w:val="00241E38"/>
    <w:rsid w:val="002D076D"/>
    <w:rsid w:val="003F2FF7"/>
    <w:rsid w:val="00577EFE"/>
    <w:rsid w:val="005C0BB8"/>
    <w:rsid w:val="005C3CDA"/>
    <w:rsid w:val="006D61D0"/>
    <w:rsid w:val="00932A60"/>
    <w:rsid w:val="00971B84"/>
    <w:rsid w:val="00B65319"/>
    <w:rsid w:val="00C2716C"/>
    <w:rsid w:val="00C51CD2"/>
    <w:rsid w:val="00D42822"/>
    <w:rsid w:val="00D66797"/>
    <w:rsid w:val="00E36CA0"/>
    <w:rsid w:val="00E83F33"/>
    <w:rsid w:val="00EE1133"/>
    <w:rsid w:val="00EF076C"/>
    <w:rsid w:val="00F869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BE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132</TotalTime>
  <Pages>3</Pages>
  <Words>810</Words>
  <Characters>4623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Музей</dc:creator>
  <cp:keywords/>
  <dc:description/>
  <cp:lastModifiedBy>Inna</cp:lastModifiedBy>
  <cp:revision>8</cp:revision>
  <cp:lastPrinted>2021-01-21T01:04:00Z</cp:lastPrinted>
  <dcterms:created xsi:type="dcterms:W3CDTF">2021-01-20T23:18:00Z</dcterms:created>
  <dcterms:modified xsi:type="dcterms:W3CDTF">2021-03-21T08:15:00Z</dcterms:modified>
</cp:coreProperties>
</file>